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608" w:rsidRPr="005649FE" w:rsidRDefault="009A7289">
      <w:pPr>
        <w:rPr>
          <w:rFonts w:ascii="AvenirNext LT Pro Regular" w:hAnsi="AvenirNext LT Pro Regular"/>
        </w:rPr>
      </w:pPr>
      <w:r>
        <w:rPr>
          <w:rFonts w:ascii="AvenirNext LT Pro Regular" w:hAnsi="AvenirNext LT Pro Regular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67.6pt;margin-top:130.3pt;width:331.5pt;height:43.7pt;z-index:251660800;visibility:visible;mso-wrap-distance-left:12pt;mso-wrap-distance-top:12pt;mso-wrap-distance-right:12pt;mso-wrap-distance-bottom:12p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" filled="f" stroked="f" strokeweight="1pt">
            <v:stroke miterlimit="4"/>
            <v:textbox inset="4pt,4pt,4pt,4pt">
              <w:txbxContent>
                <w:p w:rsidR="00A961D4" w:rsidRDefault="00B85838" w:rsidP="00A961D4">
                  <w:pPr>
                    <w:pStyle w:val="Corps"/>
                    <w:rPr>
                      <w:rFonts w:ascii="Avenir Next" w:eastAsia="Avenir Next" w:hAnsi="Avenir Next" w:cs="Avenir Next"/>
                      <w:color w:val="5E5E5E"/>
                    </w:rPr>
                  </w:pPr>
                  <w:r>
                    <w:rPr>
                      <w:rFonts w:ascii="AvenirNext LT Pro Regular" w:hAnsi="AvenirNext LT Pro Regular"/>
                      <w:color w:val="5E5E5E"/>
                    </w:rPr>
                    <w:t>GOLDERT</w:t>
                  </w:r>
                  <w:r w:rsidR="00DA3EB6">
                    <w:rPr>
                      <w:rFonts w:ascii="Avenir Next" w:hAnsi="Avenir Next"/>
                      <w:color w:val="5E5E5E"/>
                    </w:rPr>
                    <w:t xml:space="preserve"> </w:t>
                  </w:r>
                  <w:r w:rsidR="00DA3EB6" w:rsidRPr="00830015">
                    <w:rPr>
                      <w:rFonts w:ascii="AvenirNext LT Pro Regular" w:hAnsi="AvenirNext LT Pro Regular"/>
                      <w:color w:val="5E5E5E"/>
                    </w:rPr>
                    <w:t>201</w:t>
                  </w:r>
                  <w:r w:rsidR="008F74A5">
                    <w:rPr>
                      <w:rFonts w:ascii="AvenirNext LT Pro Regular" w:hAnsi="AvenirNext LT Pro Regular"/>
                      <w:color w:val="5E5E5E"/>
                    </w:rPr>
                    <w:t>6</w:t>
                  </w:r>
                </w:p>
              </w:txbxContent>
            </v:textbox>
            <w10:wrap type="topAndBottom" anchorx="margin" anchory="page"/>
          </v:shape>
        </w:pict>
      </w:r>
      <w:r>
        <w:rPr>
          <w:rFonts w:ascii="AvenirNext LT Pro Regular" w:hAnsi="AvenirNext LT Pro Regular"/>
          <w:noProof/>
        </w:rPr>
        <w:pict>
          <v:rect id="_x0000_s1038" style="position:absolute;margin-left:-13.55pt;margin-top:122.25pt;width:500.2pt;height:56.2pt;z-index:251659776;visibility:visible;mso-wrap-distance-left:12pt;mso-wrap-distance-top:12pt;mso-wrap-distance-right:12pt;mso-wrap-distance-bottom:12p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" strokecolor="#f0c385" strokeweight="1pt">
            <v:fill opacity="37265f"/>
            <v:stroke opacity="37265f" miterlimit="4"/>
            <w10:wrap anchorx="margin" anchory="page"/>
          </v:rect>
        </w:pict>
      </w:r>
    </w:p>
    <w:p w:rsidR="00EB09FB" w:rsidRPr="005649FE" w:rsidRDefault="00EB09FB">
      <w:pPr>
        <w:rPr>
          <w:rFonts w:ascii="AvenirNext LT Pro Regular" w:hAnsi="AvenirNext LT Pro Regular"/>
        </w:rPr>
      </w:pPr>
    </w:p>
    <w:p w:rsidR="00D94EFD" w:rsidRPr="005649FE" w:rsidRDefault="00D94EFD">
      <w:pPr>
        <w:rPr>
          <w:rFonts w:ascii="AvenirNext LT Pro Regular" w:hAnsi="AvenirNext LT Pro Regular"/>
        </w:rPr>
      </w:pPr>
    </w:p>
    <w:p w:rsidR="00D94EFD" w:rsidRPr="005649FE" w:rsidRDefault="00D94EFD">
      <w:pPr>
        <w:rPr>
          <w:rFonts w:ascii="AvenirNext LT Pro Regular" w:hAnsi="AvenirNext LT Pro Regular"/>
        </w:rPr>
      </w:pPr>
    </w:p>
    <w:p w:rsidR="00D94EFD" w:rsidRPr="005649FE" w:rsidRDefault="008F74A5">
      <w:pPr>
        <w:rPr>
          <w:rFonts w:ascii="AvenirNext LT Pro Regular" w:hAnsi="AvenirNext LT Pro Regular"/>
        </w:rPr>
      </w:pPr>
      <w:bookmarkStart w:id="0" w:name="_Hlk528829566"/>
      <w:bookmarkEnd w:id="0"/>
      <w:r w:rsidRPr="008F74A5">
        <w:rPr>
          <w:rFonts w:ascii="AvenirNext LT Pro Regular" w:hAnsi="AvenirNext LT Pro Regular"/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102870</wp:posOffset>
            </wp:positionV>
            <wp:extent cx="2279250" cy="310896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25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EFD" w:rsidRPr="005649FE" w:rsidRDefault="00D94EFD" w:rsidP="005241DC">
      <w:pPr>
        <w:jc w:val="center"/>
        <w:rPr>
          <w:rFonts w:ascii="AvenirNext LT Pro Regular" w:hAnsi="AvenirNext LT Pro Regular"/>
        </w:rPr>
      </w:pPr>
    </w:p>
    <w:p w:rsidR="00A53608" w:rsidRPr="005649FE" w:rsidRDefault="00A53608">
      <w:pPr>
        <w:rPr>
          <w:rFonts w:ascii="AvenirNext LT Pro Regular" w:hAnsi="AvenirNext LT Pro Regular"/>
        </w:rPr>
      </w:pPr>
    </w:p>
    <w:p w:rsidR="00480938" w:rsidRPr="005649FE" w:rsidRDefault="00D94EFD">
      <w:pPr>
        <w:rPr>
          <w:rFonts w:ascii="AvenirNext LT Pro Regular" w:hAnsi="AvenirNext LT Pro Regular"/>
        </w:rPr>
      </w:pPr>
      <w:r w:rsidRPr="005649FE">
        <w:rPr>
          <w:rFonts w:ascii="AvenirNext LT Pro Regular" w:hAnsi="AvenirNext LT Pro Regular"/>
        </w:rPr>
        <w:tab/>
      </w:r>
      <w:r w:rsidRPr="005649FE">
        <w:rPr>
          <w:rFonts w:ascii="AvenirNext LT Pro Regular" w:hAnsi="AvenirNext LT Pro Regular"/>
        </w:rPr>
        <w:tab/>
      </w:r>
    </w:p>
    <w:p w:rsidR="00480938" w:rsidRPr="005649FE" w:rsidRDefault="00480938">
      <w:pPr>
        <w:rPr>
          <w:rFonts w:ascii="AvenirNext LT Pro Regular" w:hAnsi="AvenirNext LT Pro Regular"/>
          <w:noProof/>
          <w:lang w:eastAsia="fr-FR"/>
        </w:rPr>
      </w:pPr>
    </w:p>
    <w:p w:rsidR="00480938" w:rsidRPr="005649FE" w:rsidRDefault="00480938">
      <w:pPr>
        <w:rPr>
          <w:rFonts w:ascii="AvenirNext LT Pro Regular" w:hAnsi="AvenirNext LT Pro Regular"/>
          <w:noProof/>
          <w:lang w:eastAsia="fr-FR"/>
        </w:rPr>
      </w:pPr>
    </w:p>
    <w:p w:rsidR="00DB12D1" w:rsidRPr="005649FE" w:rsidRDefault="00DB12D1">
      <w:pPr>
        <w:rPr>
          <w:rFonts w:ascii="AvenirNext LT Pro Regular" w:hAnsi="AvenirNext LT Pro Regular"/>
          <w:noProof/>
          <w:lang w:eastAsia="fr-FR"/>
        </w:rPr>
      </w:pPr>
    </w:p>
    <w:p w:rsidR="00480938" w:rsidRPr="005649FE" w:rsidRDefault="009A7289">
      <w:pPr>
        <w:rPr>
          <w:rFonts w:ascii="AvenirNext LT Pro Regular" w:hAnsi="AvenirNext LT Pro Regular"/>
          <w:noProof/>
          <w:lang w:eastAsia="fr-FR"/>
        </w:rPr>
      </w:pPr>
      <w:r>
        <w:rPr>
          <w:rFonts w:ascii="AvenirNext LT Pro Regular" w:hAnsi="AvenirNext LT Pro Regular"/>
          <w:noProof/>
        </w:rPr>
        <w:pict>
          <v:shape id="_x0000_s1033" type="#_x0000_t202" style="position:absolute;margin-left:212.65pt;margin-top:707.65pt;width:352.5pt;height:10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" fillcolor="window" stroked="f" strokeweight=".5pt">
            <v:textbox>
              <w:txbxContent>
                <w:p w:rsidR="00DB12D1" w:rsidRPr="00DB12D1" w:rsidRDefault="00DB12D1" w:rsidP="00DB12D1">
                  <w:pPr>
                    <w:tabs>
                      <w:tab w:val="center" w:pos="5603"/>
                      <w:tab w:val="center" w:pos="9375"/>
                    </w:tabs>
                    <w:jc w:val="center"/>
                    <w:rPr>
                      <w:rFonts w:cs="Calibri"/>
                      <w:b/>
                      <w:sz w:val="28"/>
                      <w:szCs w:val="24"/>
                    </w:rPr>
                  </w:pPr>
                  <w:r w:rsidRPr="00DB12D1">
                    <w:rPr>
                      <w:rFonts w:cs="Calibri"/>
                      <w:b/>
                      <w:sz w:val="28"/>
                      <w:szCs w:val="24"/>
                    </w:rPr>
                    <w:t>Domaine Gross</w:t>
                  </w:r>
                </w:p>
                <w:p w:rsidR="00DB12D1" w:rsidRPr="00DB12D1" w:rsidRDefault="00DB12D1" w:rsidP="00DB12D1">
                  <w:pPr>
                    <w:tabs>
                      <w:tab w:val="center" w:pos="5603"/>
                      <w:tab w:val="center" w:pos="9375"/>
                    </w:tabs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DB12D1">
                    <w:rPr>
                      <w:rFonts w:cs="Calibri"/>
                      <w:sz w:val="24"/>
                      <w:szCs w:val="24"/>
                    </w:rPr>
                    <w:t>11 rue du Nord - 68420 GUEBERSCHWIHR</w:t>
                  </w:r>
                </w:p>
                <w:p w:rsidR="00DB12D1" w:rsidRPr="00DB12D1" w:rsidRDefault="00DB12D1" w:rsidP="00DB12D1">
                  <w:pPr>
                    <w:ind w:left="-4585" w:right="929" w:hanging="10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DB12D1">
                    <w:rPr>
                      <w:rFonts w:cs="Calibri"/>
                      <w:sz w:val="24"/>
                      <w:szCs w:val="24"/>
                    </w:rPr>
                    <w:t xml:space="preserve">                                                                                                  Tél : +33(0)3 89 49 24 49 - Fax : +33(0)3 89 49 33 58</w:t>
                  </w:r>
                </w:p>
                <w:p w:rsidR="00DB12D1" w:rsidRPr="00DB12D1" w:rsidRDefault="00DB12D1" w:rsidP="00DB12D1">
                  <w:pPr>
                    <w:tabs>
                      <w:tab w:val="right" w:pos="11222"/>
                    </w:tabs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DB12D1">
                    <w:rPr>
                      <w:rFonts w:cs="Calibri"/>
                      <w:sz w:val="24"/>
                      <w:szCs w:val="24"/>
                    </w:rPr>
                    <w:t xml:space="preserve">Mail : </w:t>
                  </w:r>
                  <w:hyperlink r:id="rId8" w:history="1">
                    <w:r w:rsidRPr="00DB12D1">
                      <w:rPr>
                        <w:rStyle w:val="Lienhypertexte"/>
                        <w:rFonts w:cs="Calibri"/>
                        <w:sz w:val="24"/>
                        <w:szCs w:val="24"/>
                      </w:rPr>
                      <w:t>vins.gross@wanadoo.fr</w:t>
                    </w:r>
                  </w:hyperlink>
                </w:p>
                <w:p w:rsidR="00DB12D1" w:rsidRPr="00DB12D1" w:rsidRDefault="00DB12D1" w:rsidP="00DB12D1">
                  <w:pPr>
                    <w:tabs>
                      <w:tab w:val="right" w:pos="11222"/>
                    </w:tabs>
                    <w:jc w:val="center"/>
                    <w:rPr>
                      <w:rFonts w:cs="Calibri"/>
                      <w:szCs w:val="24"/>
                    </w:rPr>
                  </w:pPr>
                  <w:r w:rsidRPr="00DB12D1">
                    <w:rPr>
                      <w:rFonts w:cs="Calibri"/>
                      <w:szCs w:val="24"/>
                    </w:rPr>
                    <w:t>N° TVA : FR81410055495 – N° Accise : FR93219E0083</w:t>
                  </w:r>
                </w:p>
                <w:p w:rsidR="00DB12D1" w:rsidRDefault="00DB12D1" w:rsidP="00DB12D1">
                  <w:pPr>
                    <w:tabs>
                      <w:tab w:val="right" w:pos="11222"/>
                    </w:tabs>
                    <w:jc w:val="center"/>
                  </w:pPr>
                  <w:r w:rsidRPr="00DB12D1">
                    <w:rPr>
                      <w:rFonts w:cs="Calibri"/>
                      <w:szCs w:val="24"/>
                    </w:rPr>
                    <w:t>N° Siret : 410 055 495 00023 – Code NAF : 011A</w:t>
                  </w:r>
                </w:p>
              </w:txbxContent>
            </v:textbox>
          </v:shape>
        </w:pict>
      </w:r>
      <w:r>
        <w:rPr>
          <w:rFonts w:ascii="AvenirNext LT Pro Regular" w:hAnsi="AvenirNext LT Pro Regular"/>
          <w:noProof/>
        </w:rPr>
        <w:pict>
          <v:shape id="_x0000_s1032" type="#_x0000_t202" style="position:absolute;margin-left:212.65pt;margin-top:707.65pt;width:352.5pt;height:10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" fillcolor="window" stroked="f" strokeweight=".5pt">
            <v:textbox>
              <w:txbxContent>
                <w:p w:rsidR="00DB12D1" w:rsidRPr="00DC0341" w:rsidRDefault="00DB12D1" w:rsidP="00DB12D1">
                  <w:pPr>
                    <w:tabs>
                      <w:tab w:val="center" w:pos="5603"/>
                      <w:tab w:val="center" w:pos="9375"/>
                    </w:tabs>
                    <w:jc w:val="center"/>
                    <w:rPr>
                      <w:rFonts w:cstheme="minorHAnsi"/>
                      <w:b/>
                      <w:sz w:val="28"/>
                      <w:szCs w:val="24"/>
                    </w:rPr>
                  </w:pPr>
                  <w:r w:rsidRPr="00DC0341">
                    <w:rPr>
                      <w:rFonts w:cstheme="minorHAnsi"/>
                      <w:b/>
                      <w:sz w:val="28"/>
                      <w:szCs w:val="24"/>
                    </w:rPr>
                    <w:t>Domaine Gross</w:t>
                  </w:r>
                </w:p>
                <w:p w:rsidR="00DB12D1" w:rsidRPr="009B6864" w:rsidRDefault="00DB12D1" w:rsidP="00DB12D1">
                  <w:pPr>
                    <w:tabs>
                      <w:tab w:val="center" w:pos="5603"/>
                      <w:tab w:val="center" w:pos="9375"/>
                    </w:tabs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9B6864">
                    <w:rPr>
                      <w:rFonts w:cstheme="minorHAnsi"/>
                      <w:sz w:val="24"/>
                      <w:szCs w:val="24"/>
                    </w:rPr>
                    <w:t>11 rue du Nord - 68420 GUEBERSCHWIHR</w:t>
                  </w:r>
                </w:p>
                <w:p w:rsidR="00DB12D1" w:rsidRPr="009B6864" w:rsidRDefault="00DB12D1" w:rsidP="00DB12D1">
                  <w:pPr>
                    <w:ind w:left="-4585" w:right="929" w:hanging="1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9B6864">
                    <w:rPr>
                      <w:rFonts w:cstheme="minorHAnsi"/>
                      <w:sz w:val="24"/>
                      <w:szCs w:val="24"/>
                    </w:rPr>
                    <w:t xml:space="preserve">                                                                                                  Tél : +33(0)3 89 49 24 49 - Fax : +33(0)3 89 49 33 58</w:t>
                  </w:r>
                </w:p>
                <w:p w:rsidR="00DB12D1" w:rsidRDefault="00DB12D1" w:rsidP="00DB12D1">
                  <w:pPr>
                    <w:tabs>
                      <w:tab w:val="right" w:pos="11222"/>
                    </w:tabs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9B6864">
                    <w:rPr>
                      <w:rFonts w:cstheme="minorHAnsi"/>
                      <w:sz w:val="24"/>
                      <w:szCs w:val="24"/>
                    </w:rPr>
                    <w:t xml:space="preserve">Mail : </w:t>
                  </w:r>
                  <w:hyperlink r:id="rId9" w:history="1">
                    <w:r w:rsidRPr="007948AB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vins.gross@wanadoo.fr</w:t>
                    </w:r>
                  </w:hyperlink>
                </w:p>
                <w:p w:rsidR="00DB12D1" w:rsidRDefault="00DB12D1" w:rsidP="00DB12D1">
                  <w:pPr>
                    <w:tabs>
                      <w:tab w:val="right" w:pos="11222"/>
                    </w:tabs>
                    <w:jc w:val="center"/>
                    <w:rPr>
                      <w:rFonts w:cstheme="minorHAnsi"/>
                      <w:szCs w:val="24"/>
                    </w:rPr>
                  </w:pPr>
                  <w:r w:rsidRPr="00512868">
                    <w:rPr>
                      <w:rFonts w:cstheme="minorHAnsi"/>
                      <w:szCs w:val="24"/>
                    </w:rPr>
                    <w:t>N° TVA : FR81410055495 – N° Accise : FR93219E0083</w:t>
                  </w:r>
                </w:p>
                <w:p w:rsidR="00DB12D1" w:rsidRDefault="00DB12D1" w:rsidP="00DB12D1">
                  <w:pPr>
                    <w:tabs>
                      <w:tab w:val="right" w:pos="11222"/>
                    </w:tabs>
                    <w:jc w:val="center"/>
                  </w:pPr>
                  <w:r w:rsidRPr="00512868">
                    <w:rPr>
                      <w:rFonts w:cstheme="minorHAnsi"/>
                      <w:szCs w:val="24"/>
                    </w:rPr>
                    <w:t>N° Siret : 410 055 495 00023 – Code NAF : 011A</w:t>
                  </w:r>
                </w:p>
              </w:txbxContent>
            </v:textbox>
          </v:shape>
        </w:pict>
      </w:r>
    </w:p>
    <w:p w:rsidR="00480938" w:rsidRPr="005649FE" w:rsidRDefault="00480938">
      <w:pPr>
        <w:rPr>
          <w:rFonts w:ascii="AvenirNext LT Pro Regular" w:hAnsi="AvenirNext LT Pro Regular"/>
          <w:noProof/>
          <w:lang w:eastAsia="fr-FR"/>
        </w:rPr>
      </w:pPr>
    </w:p>
    <w:p w:rsidR="00480938" w:rsidRPr="005649FE" w:rsidRDefault="00480938">
      <w:pPr>
        <w:rPr>
          <w:rFonts w:ascii="AvenirNext LT Pro Regular" w:hAnsi="AvenirNext LT Pro Regular"/>
        </w:rPr>
      </w:pPr>
    </w:p>
    <w:p w:rsidR="00DB12D1" w:rsidRPr="005649FE" w:rsidRDefault="00DB12D1">
      <w:pPr>
        <w:rPr>
          <w:rFonts w:ascii="AvenirNext LT Pro Regular" w:hAnsi="AvenirNext LT Pro Regular"/>
        </w:rPr>
      </w:pPr>
    </w:p>
    <w:p w:rsidR="00D94EFD" w:rsidRPr="005649FE" w:rsidRDefault="009A7289">
      <w:pPr>
        <w:rPr>
          <w:rFonts w:ascii="AvenirNext LT Pro Regular" w:hAnsi="AvenirNext LT Pro Regular"/>
        </w:rPr>
      </w:pPr>
      <w:r>
        <w:rPr>
          <w:rFonts w:ascii="AvenirNext LT Pro Regular" w:hAnsi="AvenirNext LT Pro Regular"/>
          <w:noProof/>
        </w:rPr>
        <w:pict>
          <v:shape id="Zone de texte 5" o:spid="_x0000_s1031" type="#_x0000_t202" style="position:absolute;margin-left:212.65pt;margin-top:707.65pt;width:352.5pt;height:10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" fillcolor="window" stroked="f" strokeweight=".5pt">
            <v:textbox>
              <w:txbxContent>
                <w:p w:rsidR="00DB12D1" w:rsidRPr="00DC0341" w:rsidRDefault="00DB12D1" w:rsidP="00DB12D1">
                  <w:pPr>
                    <w:tabs>
                      <w:tab w:val="center" w:pos="5603"/>
                      <w:tab w:val="center" w:pos="9375"/>
                    </w:tabs>
                    <w:jc w:val="center"/>
                    <w:rPr>
                      <w:rFonts w:cstheme="minorHAnsi"/>
                      <w:b/>
                      <w:sz w:val="28"/>
                      <w:szCs w:val="24"/>
                    </w:rPr>
                  </w:pPr>
                  <w:r w:rsidRPr="00DC0341">
                    <w:rPr>
                      <w:rFonts w:cstheme="minorHAnsi"/>
                      <w:b/>
                      <w:sz w:val="28"/>
                      <w:szCs w:val="24"/>
                    </w:rPr>
                    <w:t>Domaine Gross</w:t>
                  </w:r>
                </w:p>
                <w:p w:rsidR="00DB12D1" w:rsidRPr="009B6864" w:rsidRDefault="00DB12D1" w:rsidP="00DB12D1">
                  <w:pPr>
                    <w:tabs>
                      <w:tab w:val="center" w:pos="5603"/>
                      <w:tab w:val="center" w:pos="9375"/>
                    </w:tabs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9B6864">
                    <w:rPr>
                      <w:rFonts w:cstheme="minorHAnsi"/>
                      <w:sz w:val="24"/>
                      <w:szCs w:val="24"/>
                    </w:rPr>
                    <w:t>11 rue du Nord - 68420 GUEBERSCHWIHR</w:t>
                  </w:r>
                </w:p>
                <w:p w:rsidR="00DB12D1" w:rsidRPr="009B6864" w:rsidRDefault="00DB12D1" w:rsidP="00DB12D1">
                  <w:pPr>
                    <w:ind w:left="-4585" w:right="929" w:hanging="1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9B6864">
                    <w:rPr>
                      <w:rFonts w:cstheme="minorHAnsi"/>
                      <w:sz w:val="24"/>
                      <w:szCs w:val="24"/>
                    </w:rPr>
                    <w:t xml:space="preserve">                                                                                                  Tél : +33(0)3 89 49 24 49 - Fax : +33(0)3 89 49 33 58</w:t>
                  </w:r>
                </w:p>
                <w:p w:rsidR="00DB12D1" w:rsidRDefault="00DB12D1" w:rsidP="00DB12D1">
                  <w:pPr>
                    <w:tabs>
                      <w:tab w:val="right" w:pos="11222"/>
                    </w:tabs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9B6864">
                    <w:rPr>
                      <w:rFonts w:cstheme="minorHAnsi"/>
                      <w:sz w:val="24"/>
                      <w:szCs w:val="24"/>
                    </w:rPr>
                    <w:t xml:space="preserve">Mail : </w:t>
                  </w:r>
                  <w:hyperlink r:id="rId10" w:history="1">
                    <w:r w:rsidRPr="007948AB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vins.gross@wanadoo.fr</w:t>
                    </w:r>
                  </w:hyperlink>
                </w:p>
                <w:p w:rsidR="00DB12D1" w:rsidRDefault="00DB12D1" w:rsidP="00DB12D1">
                  <w:pPr>
                    <w:tabs>
                      <w:tab w:val="right" w:pos="11222"/>
                    </w:tabs>
                    <w:jc w:val="center"/>
                    <w:rPr>
                      <w:rFonts w:cstheme="minorHAnsi"/>
                      <w:szCs w:val="24"/>
                    </w:rPr>
                  </w:pPr>
                  <w:r w:rsidRPr="00512868">
                    <w:rPr>
                      <w:rFonts w:cstheme="minorHAnsi"/>
                      <w:szCs w:val="24"/>
                    </w:rPr>
                    <w:t>N° TVA : FR81410055495 – N° Accise : FR93219E0083</w:t>
                  </w:r>
                </w:p>
                <w:p w:rsidR="00DB12D1" w:rsidRDefault="00DB12D1" w:rsidP="00DB12D1">
                  <w:pPr>
                    <w:tabs>
                      <w:tab w:val="right" w:pos="11222"/>
                    </w:tabs>
                    <w:jc w:val="center"/>
                  </w:pPr>
                  <w:r w:rsidRPr="00512868">
                    <w:rPr>
                      <w:rFonts w:cstheme="minorHAnsi"/>
                      <w:szCs w:val="24"/>
                    </w:rPr>
                    <w:t>N° Siret : 410 055 495 00023 – Code NAF : 011A</w:t>
                  </w:r>
                </w:p>
              </w:txbxContent>
            </v:textbox>
          </v:shape>
        </w:pict>
      </w:r>
    </w:p>
    <w:p w:rsidR="00D94EFD" w:rsidRPr="005649FE" w:rsidRDefault="00D94EFD">
      <w:pPr>
        <w:rPr>
          <w:rFonts w:ascii="AvenirNext LT Pro Regular" w:hAnsi="AvenirNext LT Pro Regular"/>
        </w:rPr>
      </w:pPr>
    </w:p>
    <w:p w:rsidR="00D94EFD" w:rsidRPr="005649FE" w:rsidRDefault="00D94EFD">
      <w:pPr>
        <w:rPr>
          <w:rFonts w:ascii="AvenirNext LT Pro Regular" w:hAnsi="AvenirNext LT Pro Regular"/>
        </w:rPr>
      </w:pPr>
    </w:p>
    <w:p w:rsidR="00D94EFD" w:rsidRPr="005649FE" w:rsidRDefault="009A7289">
      <w:pPr>
        <w:rPr>
          <w:rFonts w:ascii="AvenirNext LT Pro Regular" w:hAnsi="AvenirNext LT Pro Regular"/>
        </w:rPr>
      </w:pPr>
      <w:r>
        <w:rPr>
          <w:rFonts w:ascii="AvenirNext LT Pro Regular" w:hAnsi="AvenirNext LT Pro Regular"/>
          <w:noProof/>
        </w:rPr>
        <w:pict>
          <v:group id="Groupe 3" o:spid="_x0000_s1027" style="position:absolute;margin-left:33.85pt;margin-top:705.25pt;width:201.75pt;height:111.4pt;z-index:251654656" coordsize="25622,14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">
            <v:shape id="Zone de texte 4" o:spid="_x0000_s1028" type="#_x0000_t202" style="position:absolute;top:8340;width:25622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PuxAAAANoAAAAPAAAAZHJzL2Rvd25yZXYueG1sRI9Ba8JA&#10;FITvBf/D8oTe6sZS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M12Q+7EAAAA2gAAAA8A&#10;AAAAAAAAAAAAAAAABwIAAGRycy9kb3ducmV2LnhtbFBLBQYAAAAAAwADALcAAAD4AgAAAAA=&#10;" fillcolor="window" stroked="f" strokeweight=".5pt">
              <v:textbox>
                <w:txbxContent>
                  <w:p w:rsidR="00DB12D1" w:rsidRPr="00226AC2" w:rsidRDefault="00DB12D1" w:rsidP="00DB12D1">
                    <w:pPr>
                      <w:jc w:val="center"/>
                      <w:rPr>
                        <w:rFonts w:eastAsia="Times New Roman" w:cstheme="minorHAnsi"/>
                        <w:sz w:val="20"/>
                        <w:szCs w:val="20"/>
                      </w:rPr>
                    </w:pPr>
                    <w:r w:rsidRPr="00724500">
                      <w:rPr>
                        <w:rFonts w:eastAsia="Times New Roman" w:cstheme="minorHAnsi"/>
                        <w:sz w:val="20"/>
                        <w:szCs w:val="20"/>
                      </w:rPr>
                      <w:t>Domaine conduit en culture</w:t>
                    </w:r>
                  </w:p>
                  <w:p w:rsidR="00DB12D1" w:rsidRPr="00226AC2" w:rsidRDefault="00DB12D1" w:rsidP="00DB12D1">
                    <w:pPr>
                      <w:jc w:val="center"/>
                      <w:rPr>
                        <w:rFonts w:eastAsia="Times New Roman" w:cstheme="minorHAnsi"/>
                        <w:sz w:val="20"/>
                        <w:szCs w:val="20"/>
                      </w:rPr>
                    </w:pPr>
                    <w:r w:rsidRPr="00724500">
                      <w:rPr>
                        <w:rFonts w:eastAsia="Times New Roman" w:cstheme="minorHAnsi"/>
                        <w:sz w:val="20"/>
                        <w:szCs w:val="20"/>
                      </w:rPr>
                      <w:t xml:space="preserve">bio-dynamique depuis </w:t>
                    </w:r>
                    <w:r w:rsidRPr="00226AC2">
                      <w:rPr>
                        <w:rFonts w:eastAsia="Times New Roman" w:cstheme="minorHAnsi"/>
                        <w:sz w:val="20"/>
                        <w:szCs w:val="20"/>
                      </w:rPr>
                      <w:t>2006.</w:t>
                    </w:r>
                  </w:p>
                  <w:p w:rsidR="00DB12D1" w:rsidRDefault="00DB12D1" w:rsidP="00DB12D1">
                    <w:pPr>
                      <w:jc w:val="center"/>
                    </w:pPr>
                    <w:r w:rsidRPr="00724500">
                      <w:rPr>
                        <w:rFonts w:eastAsia="Times New Roman" w:cstheme="minorHAnsi"/>
                        <w:sz w:val="20"/>
                        <w:szCs w:val="20"/>
                      </w:rPr>
                      <w:t>Contrôle ECOCERT France SAS</w:t>
                    </w:r>
                    <w:r w:rsidRPr="00226AC2">
                      <w:rPr>
                        <w:rFonts w:eastAsia="Times New Roman" w:cstheme="minorHAnsi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6" o:spid="_x0000_s1029" type="#_x0000_t75" style="position:absolute;left:6129;width:13659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">
              <v:imagedata r:id="rId11" o:title="D85ADA00"/>
            </v:shape>
          </v:group>
        </w:pict>
      </w:r>
    </w:p>
    <w:p w:rsidR="00D94EFD" w:rsidRPr="005649FE" w:rsidRDefault="00D94EFD">
      <w:pPr>
        <w:rPr>
          <w:rFonts w:ascii="AvenirNext LT Pro Regular" w:hAnsi="AvenirNext LT Pro Regular"/>
        </w:rPr>
      </w:pPr>
    </w:p>
    <w:p w:rsidR="00D94EFD" w:rsidRPr="005649FE" w:rsidRDefault="00D94EFD">
      <w:pPr>
        <w:rPr>
          <w:rFonts w:ascii="AvenirNext LT Pro Regular" w:hAnsi="AvenirNext LT Pro Regular"/>
        </w:rPr>
      </w:pPr>
    </w:p>
    <w:p w:rsidR="00D94EFD" w:rsidRPr="005649FE" w:rsidRDefault="00D94EFD">
      <w:pPr>
        <w:rPr>
          <w:rFonts w:ascii="AvenirNext LT Pro Regular" w:hAnsi="AvenirNext LT Pro Regular"/>
        </w:rPr>
      </w:pPr>
    </w:p>
    <w:p w:rsidR="00A27ADF" w:rsidRPr="005649FE" w:rsidRDefault="00A27ADF">
      <w:pPr>
        <w:rPr>
          <w:rFonts w:ascii="AvenirNext LT Pro Regular" w:hAnsi="AvenirNext LT Pro Regular"/>
        </w:rPr>
      </w:pPr>
    </w:p>
    <w:p w:rsidR="00FC357E" w:rsidRPr="005649FE" w:rsidRDefault="00FC357E">
      <w:pPr>
        <w:rPr>
          <w:rFonts w:ascii="AvenirNext LT Pro Regular" w:hAnsi="AvenirNext LT Pro Regular"/>
        </w:rPr>
      </w:pPr>
    </w:p>
    <w:p w:rsidR="00A27ADF" w:rsidRPr="005649FE" w:rsidRDefault="00A27ADF">
      <w:pPr>
        <w:rPr>
          <w:rFonts w:ascii="AvenirNext LT Pro Regular" w:hAnsi="AvenirNext LT Pro Regular"/>
        </w:rPr>
      </w:pPr>
    </w:p>
    <w:p w:rsidR="00DA3EB6" w:rsidRPr="005649FE" w:rsidRDefault="00DA3EB6" w:rsidP="00D9744E">
      <w:pPr>
        <w:pStyle w:val="Titre1"/>
        <w:spacing w:before="0" w:beforeAutospacing="0" w:after="0" w:afterAutospacing="0"/>
        <w:rPr>
          <w:rFonts w:ascii="AvenirNext LT Pro Regular" w:hAnsi="AvenirNext LT Pro Regular"/>
          <w:b w:val="0"/>
          <w:sz w:val="36"/>
          <w:szCs w:val="40"/>
        </w:rPr>
      </w:pPr>
    </w:p>
    <w:p w:rsidR="0004258F" w:rsidRDefault="0004258F" w:rsidP="00D9744E">
      <w:pPr>
        <w:pStyle w:val="Titre1"/>
        <w:spacing w:before="0" w:beforeAutospacing="0" w:after="0" w:afterAutospacing="0"/>
        <w:rPr>
          <w:rFonts w:ascii="AvenirNext LT Pro Regular" w:hAnsi="AvenirNext LT Pro Regular"/>
          <w:b w:val="0"/>
          <w:sz w:val="32"/>
          <w:szCs w:val="40"/>
        </w:rPr>
      </w:pPr>
    </w:p>
    <w:p w:rsidR="00A961D4" w:rsidRPr="00FC357E" w:rsidRDefault="00A961D4" w:rsidP="00D9744E">
      <w:pPr>
        <w:pStyle w:val="Titre1"/>
        <w:spacing w:before="0" w:beforeAutospacing="0" w:after="0" w:afterAutospacing="0"/>
        <w:rPr>
          <w:rFonts w:ascii="AvenirNext LT Pro Regular" w:hAnsi="AvenirNext LT Pro Regular"/>
          <w:b w:val="0"/>
          <w:sz w:val="32"/>
          <w:szCs w:val="40"/>
        </w:rPr>
      </w:pPr>
      <w:r w:rsidRPr="00FC357E">
        <w:rPr>
          <w:rFonts w:ascii="AvenirNext LT Pro Regular" w:hAnsi="AvenirNext LT Pro Regular"/>
          <w:b w:val="0"/>
          <w:sz w:val="32"/>
          <w:szCs w:val="40"/>
        </w:rPr>
        <w:t>Gamme</w:t>
      </w:r>
    </w:p>
    <w:p w:rsidR="00DA3EB6" w:rsidRPr="005649FE" w:rsidRDefault="009A7289" w:rsidP="00D9744E">
      <w:pPr>
        <w:pStyle w:val="Titre1"/>
        <w:spacing w:before="0" w:beforeAutospacing="0" w:after="0" w:afterAutospacing="0"/>
        <w:rPr>
          <w:rFonts w:ascii="AvenirNext LT Pro Regular" w:hAnsi="AvenirNext LT Pro Regular"/>
          <w:b w:val="0"/>
          <w:sz w:val="40"/>
        </w:rPr>
      </w:pPr>
      <w:r>
        <w:rPr>
          <w:rFonts w:ascii="AvenirNext LT Pro Regular" w:hAnsi="AvenirNext LT Pro Regular"/>
          <w:b w:val="0"/>
          <w:noProof/>
          <w:sz w:val="40"/>
          <w:szCs w:val="40"/>
        </w:rPr>
        <w:pict>
          <v:line id="officeArt object" o:spid="_x0000_s1037" style="position:absolute;z-index:251658752;visibility:visible;mso-wrap-distance-left:12pt;mso-wrap-distance-top:12pt;mso-wrap-distance-right:12pt;mso-wrap-distance-bottom:12pt;mso-position-horizontal-relative:page;mso-position-vertical-relative:page" from="308.05pt,248.25pt" to="426.75pt,2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" strokecolor="#ac7639" strokeweight="1pt">
            <v:stroke opacity="49858f" miterlimit="4" joinstyle="miter"/>
            <w10:wrap anchorx="page" anchory="page"/>
          </v:line>
        </w:pict>
      </w:r>
    </w:p>
    <w:p w:rsidR="00DC4283" w:rsidRPr="005649FE" w:rsidRDefault="00B85838" w:rsidP="00D9744E">
      <w:pPr>
        <w:pStyle w:val="Titre1"/>
        <w:spacing w:before="0" w:beforeAutospacing="0" w:after="0" w:afterAutospacing="0"/>
        <w:rPr>
          <w:rFonts w:ascii="AvenirNext LT Pro Regular" w:hAnsi="AvenirNext LT Pro Regular"/>
          <w:b w:val="0"/>
          <w:sz w:val="40"/>
        </w:rPr>
      </w:pPr>
      <w:r>
        <w:rPr>
          <w:rFonts w:ascii="AvenirNext LT Pro Regular" w:hAnsi="AvenirNext LT Pro Regular"/>
          <w:b w:val="0"/>
          <w:color w:val="808080" w:themeColor="background1" w:themeShade="80"/>
          <w:sz w:val="36"/>
        </w:rPr>
        <w:t>Grand Cru</w:t>
      </w:r>
    </w:p>
    <w:p w:rsidR="00A961D4" w:rsidRPr="005649FE" w:rsidRDefault="00A961D4" w:rsidP="00881E91">
      <w:pPr>
        <w:rPr>
          <w:rFonts w:ascii="AvenirNext LT Pro Regular" w:eastAsia="Times New Roman" w:hAnsi="AvenirNext LT Pro Regular" w:cs="Times New Roman"/>
          <w:b/>
          <w:bCs/>
          <w:sz w:val="36"/>
          <w:szCs w:val="36"/>
          <w:lang w:eastAsia="fr-FR"/>
        </w:rPr>
      </w:pPr>
    </w:p>
    <w:p w:rsidR="00DB12D1" w:rsidRPr="00FC357E" w:rsidRDefault="00DB12D1" w:rsidP="00C26D5A">
      <w:pPr>
        <w:pStyle w:val="Sansinterligne"/>
        <w:tabs>
          <w:tab w:val="left" w:pos="1843"/>
        </w:tabs>
        <w:spacing w:before="60"/>
        <w:rPr>
          <w:rFonts w:ascii="AvenirNext LT Pro Regular" w:hAnsi="AvenirNext LT Pro Regular" w:cs="Calibri"/>
          <w:szCs w:val="24"/>
          <w:lang w:eastAsia="fr-FR"/>
        </w:rPr>
      </w:pPr>
      <w:r w:rsidRPr="00FC357E">
        <w:rPr>
          <w:rFonts w:ascii="AvenirNext LT Pro Regular" w:hAnsi="AvenirNext LT Pro Regular" w:cs="Calibri"/>
          <w:color w:val="808080" w:themeColor="background1" w:themeShade="80"/>
          <w:szCs w:val="24"/>
          <w:lang w:eastAsia="fr-FR"/>
        </w:rPr>
        <w:t>Appellation</w:t>
      </w:r>
      <w:r w:rsidRPr="00FC357E">
        <w:rPr>
          <w:rFonts w:ascii="AvenirNext LT Pro Regular" w:hAnsi="AvenirNext LT Pro Regular" w:cs="Calibri"/>
          <w:szCs w:val="24"/>
          <w:lang w:eastAsia="fr-FR"/>
        </w:rPr>
        <w:tab/>
        <w:t>AOC Alsace</w:t>
      </w:r>
      <w:r w:rsidR="00B85838">
        <w:rPr>
          <w:rFonts w:ascii="AvenirNext LT Pro Regular" w:hAnsi="AvenirNext LT Pro Regular" w:cs="Calibri"/>
          <w:szCs w:val="24"/>
          <w:lang w:eastAsia="fr-FR"/>
        </w:rPr>
        <w:t xml:space="preserve"> Grand Cru</w:t>
      </w:r>
    </w:p>
    <w:p w:rsidR="00DB12D1" w:rsidRPr="00FC357E" w:rsidRDefault="00DB12D1" w:rsidP="00C26D5A">
      <w:pPr>
        <w:pStyle w:val="Sansinterligne"/>
        <w:tabs>
          <w:tab w:val="left" w:pos="1843"/>
        </w:tabs>
        <w:spacing w:before="60"/>
        <w:rPr>
          <w:rFonts w:ascii="AvenirNext LT Pro Regular" w:hAnsi="AvenirNext LT Pro Regular" w:cs="Calibri"/>
          <w:szCs w:val="24"/>
          <w:lang w:eastAsia="fr-FR"/>
        </w:rPr>
      </w:pPr>
      <w:r w:rsidRPr="00FC357E">
        <w:rPr>
          <w:rFonts w:ascii="AvenirNext LT Pro Regular" w:hAnsi="AvenirNext LT Pro Regular" w:cs="Calibri"/>
          <w:color w:val="808080" w:themeColor="background1" w:themeShade="80"/>
          <w:szCs w:val="24"/>
          <w:lang w:eastAsia="fr-FR"/>
        </w:rPr>
        <w:t>Cépage</w:t>
      </w:r>
      <w:r w:rsidRPr="00FC357E">
        <w:rPr>
          <w:rFonts w:ascii="AvenirNext LT Pro Regular" w:hAnsi="AvenirNext LT Pro Regular" w:cs="Calibri"/>
          <w:szCs w:val="24"/>
          <w:lang w:eastAsia="fr-FR"/>
        </w:rPr>
        <w:tab/>
      </w:r>
      <w:r w:rsidR="0076662F">
        <w:rPr>
          <w:rFonts w:ascii="AvenirNext LT Pro Regular" w:hAnsi="AvenirNext LT Pro Regular" w:cs="Calibri"/>
          <w:szCs w:val="24"/>
          <w:lang w:eastAsia="fr-FR"/>
        </w:rPr>
        <w:t>Riesling</w:t>
      </w:r>
    </w:p>
    <w:p w:rsidR="00DC4283" w:rsidRPr="00FC357E" w:rsidRDefault="00C26D5A" w:rsidP="00C26D5A">
      <w:pPr>
        <w:pStyle w:val="Sansinterligne"/>
        <w:tabs>
          <w:tab w:val="left" w:pos="1418"/>
          <w:tab w:val="left" w:pos="1843"/>
        </w:tabs>
        <w:spacing w:before="60"/>
        <w:rPr>
          <w:rFonts w:ascii="AvenirNext LT Pro Regular" w:hAnsi="AvenirNext LT Pro Regular" w:cs="Calibri"/>
          <w:szCs w:val="24"/>
          <w:lang w:eastAsia="fr-FR"/>
        </w:rPr>
      </w:pPr>
      <w:r w:rsidRPr="00FC357E">
        <w:rPr>
          <w:rFonts w:ascii="AvenirNext LT Pro Regular" w:eastAsia="Times New Roman" w:hAnsi="AvenirNext LT Pro Regular" w:cs="Calibri"/>
          <w:color w:val="808080" w:themeColor="background1" w:themeShade="80"/>
          <w:szCs w:val="24"/>
          <w:lang w:eastAsia="fr-FR"/>
        </w:rPr>
        <w:t>Terroir</w:t>
      </w:r>
      <w:r w:rsidRPr="00FC357E">
        <w:rPr>
          <w:rFonts w:ascii="AvenirNext LT Pro Regular" w:eastAsia="Times New Roman" w:hAnsi="AvenirNext LT Pro Regular" w:cs="Calibri"/>
          <w:color w:val="808080" w:themeColor="background1" w:themeShade="80"/>
          <w:szCs w:val="24"/>
          <w:lang w:eastAsia="fr-FR"/>
        </w:rPr>
        <w:tab/>
      </w:r>
      <w:r w:rsidRPr="00FC357E">
        <w:rPr>
          <w:rFonts w:ascii="AvenirNext LT Pro Regular" w:eastAsia="Times New Roman" w:hAnsi="AvenirNext LT Pro Regular" w:cs="Calibri"/>
          <w:color w:val="808080" w:themeColor="background1" w:themeShade="80"/>
          <w:szCs w:val="24"/>
          <w:lang w:eastAsia="fr-FR"/>
        </w:rPr>
        <w:tab/>
      </w:r>
      <w:r w:rsidR="0076662F">
        <w:rPr>
          <w:rFonts w:ascii="AvenirNext LT Pro Regular" w:eastAsia="Times New Roman" w:hAnsi="AvenirNext LT Pro Regular" w:cs="Calibri"/>
          <w:szCs w:val="24"/>
          <w:lang w:eastAsia="fr-FR"/>
        </w:rPr>
        <w:t>Calcaire oolithique</w:t>
      </w:r>
      <w:r w:rsidR="00046226" w:rsidRPr="00FC357E">
        <w:rPr>
          <w:rFonts w:ascii="AvenirNext LT Pro Regular" w:eastAsia="Times New Roman" w:hAnsi="AvenirNext LT Pro Regular" w:cs="Calibri"/>
          <w:szCs w:val="24"/>
          <w:lang w:eastAsia="fr-FR"/>
        </w:rPr>
        <w:t xml:space="preserve"> </w:t>
      </w:r>
    </w:p>
    <w:p w:rsidR="00C26D5A" w:rsidRPr="00FC357E" w:rsidRDefault="00C26D5A" w:rsidP="00C26D5A">
      <w:pPr>
        <w:tabs>
          <w:tab w:val="left" w:pos="1843"/>
        </w:tabs>
        <w:spacing w:before="60"/>
        <w:ind w:right="-639"/>
        <w:rPr>
          <w:rFonts w:ascii="AvenirNext LT Pro Regular" w:eastAsia="Times New Roman" w:hAnsi="AvenirNext LT Pro Regular" w:cs="Calibri"/>
          <w:szCs w:val="24"/>
          <w:lang w:eastAsia="fr-FR"/>
        </w:rPr>
      </w:pPr>
      <w:r w:rsidRPr="00FC357E">
        <w:rPr>
          <w:rFonts w:ascii="AvenirNext LT Pro Regular" w:eastAsia="Times New Roman" w:hAnsi="AvenirNext LT Pro Regular" w:cs="Calibri"/>
          <w:color w:val="808080" w:themeColor="background1" w:themeShade="80"/>
          <w:szCs w:val="24"/>
          <w:lang w:eastAsia="fr-FR"/>
        </w:rPr>
        <w:t>Culture</w:t>
      </w:r>
      <w:r w:rsidRPr="00FC357E">
        <w:rPr>
          <w:rFonts w:ascii="AvenirNext LT Pro Regular" w:eastAsia="Times New Roman" w:hAnsi="AvenirNext LT Pro Regular" w:cs="Calibri"/>
          <w:szCs w:val="24"/>
          <w:lang w:eastAsia="fr-FR"/>
        </w:rPr>
        <w:tab/>
        <w:t>Viticulture biodynamique</w:t>
      </w:r>
    </w:p>
    <w:p w:rsidR="00C26D5A" w:rsidRPr="00FC357E" w:rsidRDefault="00C26D5A" w:rsidP="00C26D5A">
      <w:pPr>
        <w:tabs>
          <w:tab w:val="left" w:pos="1843"/>
        </w:tabs>
        <w:rPr>
          <w:rFonts w:ascii="AvenirNext LT Pro Regular" w:eastAsia="Times New Roman" w:hAnsi="AvenirNext LT Pro Regular" w:cs="Calibri"/>
          <w:szCs w:val="24"/>
          <w:lang w:eastAsia="fr-FR"/>
        </w:rPr>
      </w:pPr>
      <w:r w:rsidRPr="00FC357E">
        <w:rPr>
          <w:rFonts w:ascii="AvenirNext LT Pro Regular" w:eastAsia="Times New Roman" w:hAnsi="AvenirNext LT Pro Regular" w:cs="Calibri"/>
          <w:szCs w:val="24"/>
          <w:lang w:eastAsia="fr-FR"/>
        </w:rPr>
        <w:tab/>
        <w:t>Vendanges manuelles</w:t>
      </w:r>
    </w:p>
    <w:p w:rsidR="00C26D5A" w:rsidRPr="00FC357E" w:rsidRDefault="00C26D5A" w:rsidP="00DC4283">
      <w:pPr>
        <w:pStyle w:val="Sansinterligne"/>
        <w:tabs>
          <w:tab w:val="left" w:pos="1843"/>
        </w:tabs>
        <w:rPr>
          <w:rFonts w:ascii="AvenirNext LT Pro Regular" w:hAnsi="AvenirNext LT Pro Regular" w:cs="Calibri"/>
          <w:color w:val="808080" w:themeColor="background1" w:themeShade="80"/>
          <w:sz w:val="20"/>
          <w:szCs w:val="24"/>
          <w:lang w:eastAsia="fr-FR"/>
        </w:rPr>
      </w:pPr>
    </w:p>
    <w:p w:rsidR="00881E91" w:rsidRPr="00FC357E" w:rsidRDefault="00881E91" w:rsidP="00D9744E">
      <w:pPr>
        <w:pStyle w:val="Sansinterligne"/>
        <w:tabs>
          <w:tab w:val="left" w:pos="1843"/>
        </w:tabs>
        <w:spacing w:line="259" w:lineRule="auto"/>
        <w:rPr>
          <w:rFonts w:ascii="AvenirNext LT Pro Regular" w:hAnsi="AvenirNext LT Pro Regular" w:cs="Calibri"/>
          <w:szCs w:val="24"/>
          <w:lang w:eastAsia="fr-FR"/>
        </w:rPr>
      </w:pPr>
      <w:r w:rsidRPr="00FC357E">
        <w:rPr>
          <w:rFonts w:ascii="AvenirNext LT Pro Regular" w:hAnsi="AvenirNext LT Pro Regular" w:cs="Calibri"/>
          <w:color w:val="808080" w:themeColor="background1" w:themeShade="80"/>
          <w:szCs w:val="24"/>
          <w:lang w:eastAsia="fr-FR"/>
        </w:rPr>
        <w:t>Alcool</w:t>
      </w:r>
      <w:r w:rsidR="00DC4283" w:rsidRPr="00FC357E">
        <w:rPr>
          <w:rFonts w:ascii="AvenirNext LT Pro Regular" w:hAnsi="AvenirNext LT Pro Regular" w:cs="Calibri"/>
          <w:color w:val="808080" w:themeColor="background1" w:themeShade="80"/>
          <w:szCs w:val="24"/>
          <w:lang w:eastAsia="fr-FR"/>
        </w:rPr>
        <w:tab/>
      </w:r>
      <w:r w:rsidR="00D81986" w:rsidRPr="00FC357E">
        <w:rPr>
          <w:rFonts w:ascii="AvenirNext LT Pro Regular" w:hAnsi="AvenirNext LT Pro Regular" w:cs="Calibri"/>
          <w:szCs w:val="24"/>
          <w:lang w:eastAsia="fr-FR"/>
        </w:rPr>
        <w:t>1</w:t>
      </w:r>
      <w:r w:rsidR="00B85838">
        <w:rPr>
          <w:rFonts w:ascii="AvenirNext LT Pro Regular" w:hAnsi="AvenirNext LT Pro Regular" w:cs="Calibri"/>
          <w:szCs w:val="24"/>
          <w:lang w:eastAsia="fr-FR"/>
        </w:rPr>
        <w:t>3</w:t>
      </w:r>
      <w:r w:rsidR="00D9744E" w:rsidRPr="00FC357E">
        <w:rPr>
          <w:rFonts w:ascii="AvenirNext LT Pro Regular" w:hAnsi="AvenirNext LT Pro Regular" w:cs="Calibri"/>
          <w:szCs w:val="24"/>
          <w:lang w:eastAsia="fr-FR"/>
        </w:rPr>
        <w:t xml:space="preserve"> </w:t>
      </w:r>
      <w:r w:rsidR="008C520B" w:rsidRPr="00FC357E">
        <w:rPr>
          <w:rFonts w:ascii="AvenirNext LT Pro Regular" w:hAnsi="AvenirNext LT Pro Regular" w:cs="Calibri"/>
          <w:szCs w:val="24"/>
          <w:lang w:eastAsia="fr-FR"/>
        </w:rPr>
        <w:t>% Vol</w:t>
      </w:r>
      <w:r w:rsidRPr="00FC357E">
        <w:rPr>
          <w:rFonts w:ascii="AvenirNext LT Pro Regular" w:hAnsi="AvenirNext LT Pro Regular" w:cs="Calibri"/>
          <w:szCs w:val="24"/>
          <w:lang w:eastAsia="fr-FR"/>
        </w:rPr>
        <w:tab/>
      </w:r>
    </w:p>
    <w:p w:rsidR="00881E91" w:rsidRPr="00FC357E" w:rsidRDefault="00881E91" w:rsidP="00D9744E">
      <w:pPr>
        <w:tabs>
          <w:tab w:val="left" w:pos="1843"/>
        </w:tabs>
        <w:spacing w:line="259" w:lineRule="auto"/>
        <w:rPr>
          <w:rFonts w:ascii="AvenirNext LT Pro Regular" w:eastAsia="Times New Roman" w:hAnsi="AvenirNext LT Pro Regular" w:cs="Calibri"/>
          <w:szCs w:val="24"/>
          <w:lang w:eastAsia="fr-FR"/>
        </w:rPr>
      </w:pPr>
      <w:r w:rsidRPr="00FC357E">
        <w:rPr>
          <w:rFonts w:ascii="AvenirNext LT Pro Regular" w:eastAsia="Times New Roman" w:hAnsi="AvenirNext LT Pro Regular" w:cs="Calibri"/>
          <w:color w:val="808080" w:themeColor="background1" w:themeShade="80"/>
          <w:szCs w:val="24"/>
          <w:lang w:eastAsia="fr-FR"/>
        </w:rPr>
        <w:t>Sucre résiduel</w:t>
      </w:r>
      <w:r w:rsidR="00DC4283" w:rsidRPr="00FC357E">
        <w:rPr>
          <w:rFonts w:ascii="AvenirNext LT Pro Regular" w:eastAsia="Times New Roman" w:hAnsi="AvenirNext LT Pro Regular" w:cs="Calibri"/>
          <w:szCs w:val="24"/>
          <w:lang w:eastAsia="fr-FR"/>
        </w:rPr>
        <w:tab/>
      </w:r>
      <w:r w:rsidR="004C7CAD">
        <w:rPr>
          <w:rFonts w:ascii="AvenirNext LT Pro Regular" w:eastAsia="Times New Roman" w:hAnsi="AvenirNext LT Pro Regular" w:cs="Calibri"/>
          <w:szCs w:val="24"/>
          <w:lang w:eastAsia="fr-FR"/>
        </w:rPr>
        <w:t>2,5</w:t>
      </w:r>
      <w:r w:rsidR="008C520B" w:rsidRPr="00FC357E">
        <w:rPr>
          <w:rFonts w:ascii="AvenirNext LT Pro Regular" w:eastAsia="Times New Roman" w:hAnsi="AvenirNext LT Pro Regular" w:cs="Calibri"/>
          <w:szCs w:val="24"/>
          <w:lang w:eastAsia="fr-FR"/>
        </w:rPr>
        <w:t xml:space="preserve"> </w:t>
      </w:r>
      <w:r w:rsidRPr="00FC357E">
        <w:rPr>
          <w:rFonts w:ascii="AvenirNext LT Pro Regular" w:eastAsia="Times New Roman" w:hAnsi="AvenirNext LT Pro Regular" w:cs="Calibri"/>
          <w:szCs w:val="24"/>
          <w:lang w:eastAsia="fr-FR"/>
        </w:rPr>
        <w:t>g/L</w:t>
      </w:r>
      <w:r w:rsidRPr="00FC357E">
        <w:rPr>
          <w:rFonts w:ascii="AvenirNext LT Pro Regular" w:eastAsia="Times New Roman" w:hAnsi="AvenirNext LT Pro Regular" w:cs="Calibri"/>
          <w:szCs w:val="24"/>
          <w:lang w:eastAsia="fr-FR"/>
        </w:rPr>
        <w:br/>
      </w:r>
      <w:r w:rsidRPr="00FC357E">
        <w:rPr>
          <w:rFonts w:ascii="AvenirNext LT Pro Regular" w:eastAsia="Times New Roman" w:hAnsi="AvenirNext LT Pro Regular" w:cs="Calibri"/>
          <w:color w:val="808080" w:themeColor="background1" w:themeShade="80"/>
          <w:szCs w:val="24"/>
          <w:lang w:eastAsia="fr-FR"/>
        </w:rPr>
        <w:t>Acid</w:t>
      </w:r>
      <w:r w:rsidR="0004258F">
        <w:rPr>
          <w:rFonts w:ascii="AvenirNext LT Pro Regular" w:eastAsia="Times New Roman" w:hAnsi="AvenirNext LT Pro Regular" w:cs="Calibri"/>
          <w:color w:val="808080" w:themeColor="background1" w:themeShade="80"/>
          <w:szCs w:val="24"/>
          <w:lang w:eastAsia="fr-FR"/>
        </w:rPr>
        <w:t>e tartrique</w:t>
      </w:r>
      <w:r w:rsidR="00B85838" w:rsidRPr="00FC357E">
        <w:rPr>
          <w:rFonts w:ascii="AvenirNext LT Pro Regular" w:eastAsia="Times New Roman" w:hAnsi="AvenirNext LT Pro Regular" w:cs="Calibri"/>
          <w:color w:val="808080" w:themeColor="background1" w:themeShade="80"/>
          <w:szCs w:val="24"/>
          <w:lang w:eastAsia="fr-FR"/>
        </w:rPr>
        <w:tab/>
      </w:r>
      <w:r w:rsidR="004C7CAD">
        <w:rPr>
          <w:rFonts w:ascii="AvenirNext LT Pro Regular" w:eastAsia="Times New Roman" w:hAnsi="AvenirNext LT Pro Regular" w:cs="Calibri"/>
          <w:szCs w:val="24"/>
          <w:lang w:eastAsia="fr-FR"/>
        </w:rPr>
        <w:t>5,2</w:t>
      </w:r>
      <w:r w:rsidR="008C520B" w:rsidRPr="00FC357E">
        <w:rPr>
          <w:rFonts w:ascii="AvenirNext LT Pro Regular" w:eastAsia="Times New Roman" w:hAnsi="AvenirNext LT Pro Regular" w:cs="Calibri"/>
          <w:szCs w:val="24"/>
          <w:lang w:eastAsia="fr-FR"/>
        </w:rPr>
        <w:t xml:space="preserve"> </w:t>
      </w:r>
      <w:r w:rsidRPr="00FC357E">
        <w:rPr>
          <w:rFonts w:ascii="AvenirNext LT Pro Regular" w:eastAsia="Times New Roman" w:hAnsi="AvenirNext LT Pro Regular" w:cs="Calibri"/>
          <w:szCs w:val="24"/>
          <w:lang w:eastAsia="fr-FR"/>
        </w:rPr>
        <w:t xml:space="preserve">g/L </w:t>
      </w:r>
      <w:r w:rsidRPr="00FC357E">
        <w:rPr>
          <w:rFonts w:ascii="AvenirNext LT Pro Regular" w:eastAsia="Times New Roman" w:hAnsi="AvenirNext LT Pro Regular" w:cs="Calibri"/>
          <w:szCs w:val="24"/>
          <w:lang w:eastAsia="fr-FR"/>
        </w:rPr>
        <w:br/>
      </w:r>
      <w:r w:rsidRPr="00FC357E">
        <w:rPr>
          <w:rFonts w:ascii="AvenirNext LT Pro Regular" w:eastAsia="Times New Roman" w:hAnsi="AvenirNext LT Pro Regular" w:cs="Calibri"/>
          <w:color w:val="808080" w:themeColor="background1" w:themeShade="80"/>
          <w:szCs w:val="24"/>
          <w:lang w:eastAsia="fr-FR"/>
        </w:rPr>
        <w:t>pH</w:t>
      </w:r>
      <w:r w:rsidR="00DC4283" w:rsidRPr="00FC357E">
        <w:rPr>
          <w:rFonts w:ascii="AvenirNext LT Pro Regular" w:eastAsia="Times New Roman" w:hAnsi="AvenirNext LT Pro Regular" w:cs="Calibri"/>
          <w:szCs w:val="24"/>
          <w:lang w:eastAsia="fr-FR"/>
        </w:rPr>
        <w:tab/>
      </w:r>
      <w:r w:rsidR="008C520B" w:rsidRPr="00FC357E">
        <w:rPr>
          <w:rFonts w:ascii="AvenirNext LT Pro Regular" w:eastAsia="Times New Roman" w:hAnsi="AvenirNext LT Pro Regular" w:cs="Calibri"/>
          <w:szCs w:val="24"/>
          <w:lang w:eastAsia="fr-FR"/>
        </w:rPr>
        <w:t>3,</w:t>
      </w:r>
      <w:r w:rsidR="004C7CAD">
        <w:rPr>
          <w:rFonts w:ascii="AvenirNext LT Pro Regular" w:eastAsia="Times New Roman" w:hAnsi="AvenirNext LT Pro Regular" w:cs="Calibri"/>
          <w:szCs w:val="24"/>
          <w:lang w:eastAsia="fr-FR"/>
        </w:rPr>
        <w:t>14</w:t>
      </w:r>
      <w:bookmarkStart w:id="1" w:name="_GoBack"/>
      <w:bookmarkEnd w:id="1"/>
    </w:p>
    <w:p w:rsidR="008C520B" w:rsidRPr="00FC357E" w:rsidRDefault="00881E91" w:rsidP="00D9744E">
      <w:pPr>
        <w:tabs>
          <w:tab w:val="left" w:pos="1843"/>
        </w:tabs>
        <w:spacing w:line="259" w:lineRule="auto"/>
        <w:rPr>
          <w:rFonts w:ascii="AvenirNext LT Pro Regular" w:eastAsia="Times New Roman" w:hAnsi="AvenirNext LT Pro Regular" w:cs="Calibri"/>
          <w:szCs w:val="24"/>
          <w:lang w:eastAsia="fr-FR"/>
        </w:rPr>
      </w:pPr>
      <w:r w:rsidRPr="00FC357E">
        <w:rPr>
          <w:rFonts w:ascii="AvenirNext LT Pro Regular" w:eastAsia="Times New Roman" w:hAnsi="AvenirNext LT Pro Regular" w:cs="Calibri"/>
          <w:color w:val="808080" w:themeColor="background1" w:themeShade="80"/>
          <w:szCs w:val="24"/>
          <w:lang w:eastAsia="fr-FR"/>
        </w:rPr>
        <w:t>Gard</w:t>
      </w:r>
      <w:r w:rsidR="00DC4283" w:rsidRPr="00FC357E">
        <w:rPr>
          <w:rFonts w:ascii="AvenirNext LT Pro Regular" w:eastAsia="Times New Roman" w:hAnsi="AvenirNext LT Pro Regular" w:cs="Calibri"/>
          <w:color w:val="808080" w:themeColor="background1" w:themeShade="80"/>
          <w:szCs w:val="24"/>
          <w:lang w:eastAsia="fr-FR"/>
        </w:rPr>
        <w:t>e</w:t>
      </w:r>
      <w:r w:rsidR="00DC4283" w:rsidRPr="00FC357E">
        <w:rPr>
          <w:rFonts w:ascii="AvenirNext LT Pro Regular" w:eastAsia="Times New Roman" w:hAnsi="AvenirNext LT Pro Regular" w:cs="Calibri"/>
          <w:szCs w:val="24"/>
          <w:lang w:eastAsia="fr-FR"/>
        </w:rPr>
        <w:tab/>
      </w:r>
      <w:r w:rsidR="00B85838">
        <w:rPr>
          <w:rFonts w:ascii="AvenirNext LT Pro Regular" w:eastAsia="Times New Roman" w:hAnsi="AvenirNext LT Pro Regular" w:cs="Calibri"/>
          <w:szCs w:val="24"/>
          <w:lang w:eastAsia="fr-FR"/>
        </w:rPr>
        <w:t>201</w:t>
      </w:r>
      <w:r w:rsidR="008F74A5">
        <w:rPr>
          <w:rFonts w:ascii="AvenirNext LT Pro Regular" w:eastAsia="Times New Roman" w:hAnsi="AvenirNext LT Pro Regular" w:cs="Calibri"/>
          <w:szCs w:val="24"/>
          <w:lang w:eastAsia="fr-FR"/>
        </w:rPr>
        <w:t>6</w:t>
      </w:r>
      <w:r w:rsidR="00B85838">
        <w:rPr>
          <w:rFonts w:ascii="AvenirNext LT Pro Regular" w:eastAsia="Times New Roman" w:hAnsi="AvenirNext LT Pro Regular" w:cs="Calibri"/>
          <w:szCs w:val="24"/>
          <w:lang w:eastAsia="fr-FR"/>
        </w:rPr>
        <w:t>-203</w:t>
      </w:r>
      <w:r w:rsidR="008F74A5">
        <w:rPr>
          <w:rFonts w:ascii="AvenirNext LT Pro Regular" w:eastAsia="Times New Roman" w:hAnsi="AvenirNext LT Pro Regular" w:cs="Calibri"/>
          <w:szCs w:val="24"/>
          <w:lang w:eastAsia="fr-FR"/>
        </w:rPr>
        <w:t>6</w:t>
      </w:r>
    </w:p>
    <w:p w:rsidR="00C26D5A" w:rsidRPr="00FC357E" w:rsidRDefault="00C26D5A" w:rsidP="00D9744E">
      <w:pPr>
        <w:tabs>
          <w:tab w:val="left" w:pos="1843"/>
        </w:tabs>
        <w:spacing w:line="259" w:lineRule="auto"/>
        <w:rPr>
          <w:rFonts w:ascii="AvenirNext LT Pro Regular" w:eastAsia="Times New Roman" w:hAnsi="AvenirNext LT Pro Regular" w:cs="Calibri"/>
          <w:color w:val="808080" w:themeColor="background1" w:themeShade="80"/>
          <w:szCs w:val="24"/>
          <w:lang w:eastAsia="fr-FR"/>
        </w:rPr>
      </w:pPr>
      <w:r w:rsidRPr="00FC357E">
        <w:rPr>
          <w:rFonts w:ascii="AvenirNext LT Pro Regular" w:eastAsia="Times New Roman" w:hAnsi="AvenirNext LT Pro Regular" w:cs="Calibri"/>
          <w:color w:val="808080" w:themeColor="background1" w:themeShade="80"/>
          <w:szCs w:val="24"/>
          <w:lang w:eastAsia="fr-FR"/>
        </w:rPr>
        <w:t>T° de service</w:t>
      </w:r>
      <w:r w:rsidR="00223AE1" w:rsidRPr="00FC357E">
        <w:rPr>
          <w:rFonts w:ascii="AvenirNext LT Pro Regular" w:eastAsia="Times New Roman" w:hAnsi="AvenirNext LT Pro Regular" w:cs="Calibri"/>
          <w:color w:val="808080" w:themeColor="background1" w:themeShade="80"/>
          <w:szCs w:val="24"/>
          <w:lang w:eastAsia="fr-FR"/>
        </w:rPr>
        <w:tab/>
      </w:r>
      <w:r w:rsidR="00B85838">
        <w:rPr>
          <w:rFonts w:ascii="AvenirNext LT Pro Regular" w:eastAsia="Times New Roman" w:hAnsi="AvenirNext LT Pro Regular" w:cs="Calibri"/>
          <w:szCs w:val="24"/>
          <w:lang w:eastAsia="fr-FR"/>
        </w:rPr>
        <w:t>7-8</w:t>
      </w:r>
      <w:r w:rsidR="00223AE1" w:rsidRPr="00FC357E">
        <w:rPr>
          <w:rFonts w:ascii="AvenirNext LT Pro Regular" w:eastAsia="Times New Roman" w:hAnsi="AvenirNext LT Pro Regular" w:cs="Calibri"/>
          <w:szCs w:val="24"/>
          <w:lang w:eastAsia="fr-FR"/>
        </w:rPr>
        <w:t xml:space="preserve"> °</w:t>
      </w:r>
      <w:r w:rsidR="00F27D60" w:rsidRPr="00FC357E">
        <w:rPr>
          <w:rFonts w:ascii="AvenirNext LT Pro Regular" w:eastAsia="Times New Roman" w:hAnsi="AvenirNext LT Pro Regular" w:cs="Calibri"/>
          <w:szCs w:val="24"/>
          <w:lang w:eastAsia="fr-FR"/>
        </w:rPr>
        <w:t>C</w:t>
      </w:r>
    </w:p>
    <w:p w:rsidR="00223AE1" w:rsidRPr="005649FE" w:rsidRDefault="00223AE1" w:rsidP="00D9744E">
      <w:pPr>
        <w:tabs>
          <w:tab w:val="left" w:pos="1843"/>
        </w:tabs>
        <w:spacing w:line="259" w:lineRule="auto"/>
        <w:rPr>
          <w:rFonts w:ascii="AvenirNext LT Pro Regular" w:eastAsia="Times New Roman" w:hAnsi="AvenirNext LT Pro Regular" w:cstheme="minorHAnsi"/>
          <w:color w:val="808080" w:themeColor="background1" w:themeShade="80"/>
          <w:sz w:val="24"/>
          <w:szCs w:val="24"/>
          <w:lang w:eastAsia="fr-FR"/>
        </w:rPr>
      </w:pPr>
    </w:p>
    <w:p w:rsidR="00D81986" w:rsidRPr="005649FE" w:rsidRDefault="00D81986" w:rsidP="00D9744E">
      <w:pPr>
        <w:tabs>
          <w:tab w:val="left" w:pos="1843"/>
        </w:tabs>
        <w:spacing w:line="259" w:lineRule="auto"/>
        <w:rPr>
          <w:rFonts w:ascii="AvenirNext LT Pro Regular" w:eastAsia="Times New Roman" w:hAnsi="AvenirNext LT Pro Regular" w:cstheme="minorHAnsi"/>
          <w:color w:val="808080" w:themeColor="background1" w:themeShade="80"/>
          <w:sz w:val="24"/>
          <w:szCs w:val="24"/>
          <w:lang w:eastAsia="fr-FR"/>
        </w:rPr>
        <w:sectPr w:rsidR="00D81986" w:rsidRPr="005649FE" w:rsidSect="00A961D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991" w:bottom="1417" w:left="1276" w:header="708" w:footer="708" w:gutter="0"/>
          <w:cols w:num="2" w:space="425" w:equalWidth="0">
            <w:col w:w="4183" w:space="708"/>
            <w:col w:w="4181"/>
          </w:cols>
          <w:docGrid w:linePitch="360"/>
        </w:sectPr>
      </w:pPr>
    </w:p>
    <w:p w:rsidR="00D1237E" w:rsidRPr="00D1237E" w:rsidRDefault="00D1237E" w:rsidP="00D1237E">
      <w:pPr>
        <w:tabs>
          <w:tab w:val="left" w:pos="1843"/>
        </w:tabs>
        <w:spacing w:line="259" w:lineRule="auto"/>
        <w:jc w:val="both"/>
        <w:rPr>
          <w:rFonts w:ascii="AvenirNext LT Pro Regular" w:eastAsia="Times New Roman" w:hAnsi="AvenirNext LT Pro Regular" w:cstheme="minorHAnsi"/>
          <w:color w:val="808080" w:themeColor="background1" w:themeShade="80"/>
          <w:sz w:val="32"/>
          <w:szCs w:val="24"/>
          <w:lang w:eastAsia="fr-FR"/>
        </w:rPr>
      </w:pPr>
    </w:p>
    <w:p w:rsidR="005C58C4" w:rsidRDefault="00223AE1" w:rsidP="00DA3EB6">
      <w:pPr>
        <w:tabs>
          <w:tab w:val="left" w:pos="1843"/>
        </w:tabs>
        <w:spacing w:line="259" w:lineRule="auto"/>
        <w:ind w:left="1843" w:hanging="1843"/>
        <w:jc w:val="both"/>
        <w:rPr>
          <w:rFonts w:ascii="AvenirNext LT Pro Regular" w:eastAsia="Times New Roman" w:hAnsi="AvenirNext LT Pro Regular" w:cstheme="minorHAnsi"/>
          <w:lang w:eastAsia="fr-FR"/>
        </w:rPr>
      </w:pPr>
      <w:r w:rsidRPr="005649FE">
        <w:rPr>
          <w:rFonts w:ascii="AvenirNext LT Pro Regular" w:eastAsia="Times New Roman" w:hAnsi="AvenirNext LT Pro Regular" w:cstheme="minorHAnsi"/>
          <w:color w:val="808080" w:themeColor="background1" w:themeShade="80"/>
          <w:sz w:val="24"/>
          <w:szCs w:val="24"/>
          <w:lang w:eastAsia="fr-FR"/>
        </w:rPr>
        <w:t>V</w:t>
      </w:r>
      <w:r w:rsidR="00FA2122" w:rsidRPr="005649FE">
        <w:rPr>
          <w:rFonts w:ascii="AvenirNext LT Pro Regular" w:eastAsia="Times New Roman" w:hAnsi="AvenirNext LT Pro Regular" w:cstheme="minorHAnsi"/>
          <w:color w:val="808080" w:themeColor="background1" w:themeShade="80"/>
          <w:sz w:val="24"/>
          <w:szCs w:val="24"/>
          <w:lang w:eastAsia="fr-FR"/>
        </w:rPr>
        <w:t>inification</w:t>
      </w:r>
      <w:r w:rsidR="00FA2122" w:rsidRPr="005649FE">
        <w:rPr>
          <w:rFonts w:ascii="AvenirNext LT Pro Regular" w:eastAsia="Times New Roman" w:hAnsi="AvenirNext LT Pro Regular" w:cstheme="minorHAnsi"/>
          <w:color w:val="808080" w:themeColor="background1" w:themeShade="80"/>
          <w:sz w:val="24"/>
          <w:szCs w:val="24"/>
          <w:lang w:eastAsia="fr-FR"/>
        </w:rPr>
        <w:tab/>
      </w:r>
      <w:r w:rsidR="003E33E7" w:rsidRPr="005C58C4">
        <w:rPr>
          <w:rFonts w:ascii="AvenirNext LT Pro Regular" w:eastAsia="Times New Roman" w:hAnsi="AvenirNext LT Pro Regular" w:cstheme="minorHAnsi"/>
          <w:lang w:eastAsia="fr-FR"/>
        </w:rPr>
        <w:t>Une ve</w:t>
      </w:r>
      <w:r w:rsidR="005C58C4">
        <w:rPr>
          <w:rFonts w:ascii="AvenirNext LT Pro Regular" w:eastAsia="Times New Roman" w:hAnsi="AvenirNext LT Pro Regular" w:cstheme="minorHAnsi"/>
          <w:lang w:eastAsia="fr-FR"/>
        </w:rPr>
        <w:t>n</w:t>
      </w:r>
      <w:r w:rsidR="003E33E7" w:rsidRPr="005C58C4">
        <w:rPr>
          <w:rFonts w:ascii="AvenirNext LT Pro Regular" w:eastAsia="Times New Roman" w:hAnsi="AvenirNext LT Pro Regular" w:cstheme="minorHAnsi"/>
          <w:lang w:eastAsia="fr-FR"/>
        </w:rPr>
        <w:t xml:space="preserve">dange à pleine maturité </w:t>
      </w:r>
      <w:r w:rsidR="00F75111" w:rsidRPr="005C58C4">
        <w:rPr>
          <w:rFonts w:ascii="AvenirNext LT Pro Regular" w:eastAsia="Times New Roman" w:hAnsi="AvenirNext LT Pro Regular" w:cstheme="minorHAnsi"/>
          <w:lang w:eastAsia="fr-FR"/>
        </w:rPr>
        <w:t>permet un</w:t>
      </w:r>
      <w:r w:rsidR="00B85838" w:rsidRPr="005C58C4">
        <w:rPr>
          <w:rFonts w:ascii="AvenirNext LT Pro Regular" w:eastAsia="Times New Roman" w:hAnsi="AvenirNext LT Pro Regular" w:cstheme="minorHAnsi"/>
          <w:lang w:eastAsia="fr-FR"/>
        </w:rPr>
        <w:t xml:space="preserve"> pressurage lent (1</w:t>
      </w:r>
      <w:r w:rsidR="00F75111" w:rsidRPr="005C58C4">
        <w:rPr>
          <w:rFonts w:ascii="AvenirNext LT Pro Regular" w:eastAsia="Times New Roman" w:hAnsi="AvenirNext LT Pro Regular" w:cstheme="minorHAnsi"/>
          <w:lang w:eastAsia="fr-FR"/>
        </w:rPr>
        <w:t>2</w:t>
      </w:r>
      <w:r w:rsidR="00B85838" w:rsidRPr="005C58C4">
        <w:rPr>
          <w:rFonts w:ascii="AvenirNext LT Pro Regular" w:eastAsia="Times New Roman" w:hAnsi="AvenirNext LT Pro Regular" w:cstheme="minorHAnsi"/>
          <w:lang w:eastAsia="fr-FR"/>
        </w:rPr>
        <w:t xml:space="preserve"> heures au minimum) ;</w:t>
      </w:r>
      <w:r w:rsidR="00F75111" w:rsidRPr="005C58C4">
        <w:rPr>
          <w:rFonts w:ascii="AvenirNext LT Pro Regular" w:eastAsia="Times New Roman" w:hAnsi="AvenirNext LT Pro Regular" w:cstheme="minorHAnsi"/>
          <w:lang w:eastAsia="fr-FR"/>
        </w:rPr>
        <w:t xml:space="preserve"> le contact pelliculaire entra</w:t>
      </w:r>
      <w:r w:rsidR="005C58C4">
        <w:rPr>
          <w:rFonts w:ascii="AvenirNext LT Pro Regular" w:eastAsia="Times New Roman" w:hAnsi="AvenirNext LT Pro Regular" w:cstheme="minorHAnsi"/>
          <w:lang w:eastAsia="fr-FR"/>
        </w:rPr>
        <w:t>î</w:t>
      </w:r>
      <w:r w:rsidR="00F75111" w:rsidRPr="005C58C4">
        <w:rPr>
          <w:rFonts w:ascii="AvenirNext LT Pro Regular" w:eastAsia="Times New Roman" w:hAnsi="AvenirNext LT Pro Regular" w:cstheme="minorHAnsi"/>
          <w:lang w:eastAsia="fr-FR"/>
        </w:rPr>
        <w:t>ne une extraction aromatique intense.</w:t>
      </w:r>
      <w:r w:rsidR="00B85838" w:rsidRPr="005C58C4">
        <w:rPr>
          <w:rFonts w:ascii="AvenirNext LT Pro Regular" w:eastAsia="Times New Roman" w:hAnsi="AvenirNext LT Pro Regular" w:cstheme="minorHAnsi"/>
          <w:lang w:eastAsia="fr-FR"/>
        </w:rPr>
        <w:t xml:space="preserve"> </w:t>
      </w:r>
      <w:r w:rsidR="005C58C4">
        <w:rPr>
          <w:rFonts w:ascii="AvenirNext LT Pro Regular" w:eastAsia="Times New Roman" w:hAnsi="AvenirNext LT Pro Regular" w:cstheme="minorHAnsi"/>
          <w:lang w:eastAsia="fr-FR"/>
        </w:rPr>
        <w:t>L</w:t>
      </w:r>
      <w:r w:rsidR="00B85838" w:rsidRPr="005C58C4">
        <w:rPr>
          <w:rFonts w:ascii="AvenirNext LT Pro Regular" w:eastAsia="Times New Roman" w:hAnsi="AvenirNext LT Pro Regular" w:cstheme="minorHAnsi"/>
          <w:lang w:eastAsia="fr-FR"/>
        </w:rPr>
        <w:t>a fermentation se fait naturellement à partir des levures indigènes</w:t>
      </w:r>
      <w:r w:rsidR="00F75111" w:rsidRPr="005C58C4">
        <w:rPr>
          <w:rFonts w:ascii="AvenirNext LT Pro Regular" w:eastAsia="Times New Roman" w:hAnsi="AvenirNext LT Pro Regular" w:cstheme="minorHAnsi"/>
          <w:lang w:eastAsia="fr-FR"/>
        </w:rPr>
        <w:t xml:space="preserve"> et se poursuit par </w:t>
      </w:r>
      <w:r w:rsidR="00B85838" w:rsidRPr="005C58C4">
        <w:rPr>
          <w:rFonts w:ascii="AvenirNext LT Pro Regular" w:eastAsia="Times New Roman" w:hAnsi="AvenirNext LT Pro Regular" w:cstheme="minorHAnsi"/>
          <w:lang w:eastAsia="fr-FR"/>
        </w:rPr>
        <w:t xml:space="preserve">un élevage sur lies totales en </w:t>
      </w:r>
      <w:r w:rsidR="00F75111" w:rsidRPr="005C58C4">
        <w:rPr>
          <w:rFonts w:ascii="AvenirNext LT Pro Regular" w:eastAsia="Times New Roman" w:hAnsi="AvenirNext LT Pro Regular" w:cstheme="minorHAnsi"/>
          <w:lang w:eastAsia="fr-FR"/>
        </w:rPr>
        <w:t>foudres</w:t>
      </w:r>
      <w:r w:rsidR="00B85838" w:rsidRPr="005C58C4">
        <w:rPr>
          <w:rFonts w:ascii="AvenirNext LT Pro Regular" w:eastAsia="Times New Roman" w:hAnsi="AvenirNext LT Pro Regular" w:cstheme="minorHAnsi"/>
          <w:lang w:eastAsia="fr-FR"/>
        </w:rPr>
        <w:t xml:space="preserve"> durant 10 mois. </w:t>
      </w:r>
    </w:p>
    <w:p w:rsidR="00FA2122" w:rsidRPr="00FC357E" w:rsidRDefault="005C58C4" w:rsidP="00DA3EB6">
      <w:pPr>
        <w:tabs>
          <w:tab w:val="left" w:pos="1843"/>
        </w:tabs>
        <w:spacing w:line="259" w:lineRule="auto"/>
        <w:ind w:left="1843" w:hanging="1843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ascii="AvenirNext LT Pro Regular" w:eastAsia="Times New Roman" w:hAnsi="AvenirNext LT Pro Regular" w:cstheme="minorHAnsi"/>
          <w:lang w:eastAsia="fr-FR"/>
        </w:rPr>
        <w:tab/>
      </w:r>
      <w:r w:rsidR="00B85838" w:rsidRPr="005C58C4">
        <w:rPr>
          <w:rFonts w:ascii="AvenirNext LT Pro Regular" w:eastAsia="Times New Roman" w:hAnsi="AvenirNext LT Pro Regular" w:cstheme="minorHAnsi"/>
          <w:lang w:eastAsia="fr-FR"/>
        </w:rPr>
        <w:t>La filtration et la mise en bouteilles ont eu lieu en</w:t>
      </w:r>
      <w:r w:rsidR="00F75111" w:rsidRPr="005C58C4">
        <w:rPr>
          <w:rFonts w:ascii="AvenirNext LT Pro Regular" w:eastAsia="Times New Roman" w:hAnsi="AvenirNext LT Pro Regular" w:cstheme="minorHAnsi"/>
          <w:lang w:eastAsia="fr-FR"/>
        </w:rPr>
        <w:t xml:space="preserve"> janvier 2017</w:t>
      </w:r>
      <w:r w:rsidR="00B85838" w:rsidRPr="005C58C4">
        <w:rPr>
          <w:rFonts w:ascii="AvenirNext LT Pro Regular" w:eastAsia="Times New Roman" w:hAnsi="AvenirNext LT Pro Regular" w:cstheme="minorHAnsi"/>
          <w:lang w:eastAsia="fr-FR"/>
        </w:rPr>
        <w:t>.</w:t>
      </w:r>
    </w:p>
    <w:p w:rsidR="00223AE1" w:rsidRPr="005C58C4" w:rsidRDefault="00223AE1" w:rsidP="00FA2122">
      <w:pPr>
        <w:tabs>
          <w:tab w:val="left" w:pos="1843"/>
        </w:tabs>
        <w:spacing w:line="259" w:lineRule="auto"/>
        <w:ind w:left="1843" w:hanging="1843"/>
        <w:jc w:val="both"/>
        <w:rPr>
          <w:rFonts w:ascii="AvenirNext LT Pro Regular" w:eastAsia="Times New Roman" w:hAnsi="AvenirNext LT Pro Regular" w:cstheme="minorHAnsi"/>
          <w:color w:val="808080" w:themeColor="background1" w:themeShade="80"/>
          <w:sz w:val="20"/>
          <w:szCs w:val="24"/>
          <w:lang w:eastAsia="fr-FR"/>
        </w:rPr>
      </w:pPr>
    </w:p>
    <w:p w:rsidR="00B85838" w:rsidRPr="0076662F" w:rsidRDefault="00223AE1" w:rsidP="00B85838">
      <w:pPr>
        <w:tabs>
          <w:tab w:val="left" w:pos="1843"/>
        </w:tabs>
        <w:spacing w:line="259" w:lineRule="auto"/>
        <w:ind w:left="1843" w:hanging="1843"/>
        <w:jc w:val="both"/>
        <w:rPr>
          <w:rFonts w:eastAsia="Times New Roman" w:cstheme="minorHAnsi"/>
          <w:color w:val="FF0000"/>
          <w:sz w:val="24"/>
          <w:szCs w:val="24"/>
          <w:lang w:eastAsia="fr-FR"/>
        </w:rPr>
      </w:pPr>
      <w:r w:rsidRPr="005649FE">
        <w:rPr>
          <w:rFonts w:ascii="AvenirNext LT Pro Regular" w:eastAsia="Times New Roman" w:hAnsi="AvenirNext LT Pro Regular" w:cstheme="minorHAnsi"/>
          <w:color w:val="808080" w:themeColor="background1" w:themeShade="80"/>
          <w:sz w:val="24"/>
          <w:szCs w:val="24"/>
          <w:lang w:eastAsia="fr-FR"/>
        </w:rPr>
        <w:t>Dégustation</w:t>
      </w:r>
      <w:r w:rsidRPr="005649FE">
        <w:rPr>
          <w:rFonts w:ascii="AvenirNext LT Pro Regular" w:eastAsia="Times New Roman" w:hAnsi="AvenirNext LT Pro Regular" w:cstheme="minorHAnsi"/>
          <w:sz w:val="24"/>
          <w:szCs w:val="24"/>
          <w:lang w:eastAsia="fr-FR"/>
        </w:rPr>
        <w:tab/>
      </w:r>
      <w:r w:rsidR="00B85838" w:rsidRPr="005C58C4">
        <w:rPr>
          <w:rFonts w:ascii="AvenirNext LT Pro Regular" w:eastAsia="Times New Roman" w:hAnsi="AvenirNext LT Pro Regular" w:cstheme="minorHAnsi"/>
          <w:szCs w:val="24"/>
          <w:lang w:eastAsia="fr-FR"/>
        </w:rPr>
        <w:t xml:space="preserve">Le Grand Cru Goldert, doté d’un sol marno-calcaire, offre au </w:t>
      </w:r>
      <w:r w:rsidR="00F75111" w:rsidRPr="005C58C4">
        <w:rPr>
          <w:rFonts w:ascii="AvenirNext LT Pro Regular" w:eastAsia="Times New Roman" w:hAnsi="AvenirNext LT Pro Regular" w:cstheme="minorHAnsi"/>
          <w:szCs w:val="24"/>
          <w:lang w:eastAsia="fr-FR"/>
        </w:rPr>
        <w:t xml:space="preserve">Riesling </w:t>
      </w:r>
      <w:r w:rsidR="00B85838" w:rsidRPr="005C58C4">
        <w:rPr>
          <w:rFonts w:ascii="AvenirNext LT Pro Regular" w:eastAsia="Times New Roman" w:hAnsi="AvenirNext LT Pro Regular" w:cstheme="minorHAnsi"/>
          <w:szCs w:val="24"/>
          <w:lang w:eastAsia="fr-FR"/>
        </w:rPr>
        <w:t xml:space="preserve">une robe jaune or. Le nez se veut à la fois fin et complexe sur des notes de </w:t>
      </w:r>
      <w:r w:rsidR="00F75111" w:rsidRPr="005C58C4">
        <w:rPr>
          <w:rFonts w:ascii="AvenirNext LT Pro Regular" w:eastAsia="Times New Roman" w:hAnsi="AvenirNext LT Pro Regular" w:cstheme="minorHAnsi"/>
          <w:szCs w:val="24"/>
          <w:lang w:eastAsia="fr-FR"/>
        </w:rPr>
        <w:t>fleur plutôt discrète</w:t>
      </w:r>
      <w:r w:rsidR="005C58C4">
        <w:rPr>
          <w:rFonts w:ascii="AvenirNext LT Pro Regular" w:eastAsia="Times New Roman" w:hAnsi="AvenirNext LT Pro Regular" w:cstheme="minorHAnsi"/>
          <w:szCs w:val="24"/>
          <w:lang w:eastAsia="fr-FR"/>
        </w:rPr>
        <w:t>s</w:t>
      </w:r>
      <w:r w:rsidR="00F75111" w:rsidRPr="005C58C4">
        <w:rPr>
          <w:rFonts w:ascii="AvenirNext LT Pro Regular" w:eastAsia="Times New Roman" w:hAnsi="AvenirNext LT Pro Regular" w:cstheme="minorHAnsi"/>
          <w:szCs w:val="24"/>
          <w:lang w:eastAsia="fr-FR"/>
        </w:rPr>
        <w:t xml:space="preserve"> dans la jeunesse.</w:t>
      </w:r>
      <w:r w:rsidR="00B85838" w:rsidRPr="005C58C4">
        <w:rPr>
          <w:rFonts w:ascii="AvenirNext LT Pro Regular" w:eastAsia="Times New Roman" w:hAnsi="AvenirNext LT Pro Regular" w:cstheme="minorHAnsi"/>
          <w:szCs w:val="24"/>
          <w:lang w:eastAsia="fr-FR"/>
        </w:rPr>
        <w:t> </w:t>
      </w:r>
      <w:r w:rsidR="00F75111" w:rsidRPr="005C58C4">
        <w:rPr>
          <w:rFonts w:ascii="AvenirNext LT Pro Regular" w:eastAsia="Times New Roman" w:hAnsi="AvenirNext LT Pro Regular" w:cstheme="minorHAnsi"/>
          <w:szCs w:val="24"/>
          <w:lang w:eastAsia="fr-FR"/>
        </w:rPr>
        <w:t>La</w:t>
      </w:r>
      <w:r w:rsidR="00B85838" w:rsidRPr="005C58C4">
        <w:rPr>
          <w:rFonts w:ascii="AvenirNext LT Pro Regular" w:eastAsia="Times New Roman" w:hAnsi="AvenirNext LT Pro Regular" w:cstheme="minorHAnsi"/>
          <w:szCs w:val="24"/>
          <w:lang w:eastAsia="fr-FR"/>
        </w:rPr>
        <w:t xml:space="preserve"> bouche </w:t>
      </w:r>
      <w:r w:rsidR="00F75111" w:rsidRPr="005C58C4">
        <w:rPr>
          <w:rFonts w:ascii="AvenirNext LT Pro Regular" w:eastAsia="Times New Roman" w:hAnsi="AvenirNext LT Pro Regular" w:cstheme="minorHAnsi"/>
          <w:szCs w:val="24"/>
          <w:lang w:eastAsia="fr-FR"/>
        </w:rPr>
        <w:t>puissante et large évoque la nature argileuse du sol. Un vin d’une grande minéralité et possédant une garde de plus de 20 ans.</w:t>
      </w:r>
      <w:r w:rsidR="00F75111">
        <w:rPr>
          <w:rFonts w:ascii="AvenirNext LT Pro Regular" w:eastAsia="Times New Roman" w:hAnsi="AvenirNext LT Pro Regular" w:cstheme="minorHAnsi"/>
          <w:color w:val="FF0000"/>
          <w:szCs w:val="24"/>
          <w:lang w:eastAsia="fr-FR"/>
        </w:rPr>
        <w:t xml:space="preserve"> </w:t>
      </w:r>
    </w:p>
    <w:p w:rsidR="00FA2122" w:rsidRPr="005C58C4" w:rsidRDefault="00FA2122" w:rsidP="00FA2122">
      <w:pPr>
        <w:tabs>
          <w:tab w:val="left" w:pos="1843"/>
        </w:tabs>
        <w:spacing w:line="259" w:lineRule="auto"/>
        <w:jc w:val="both"/>
        <w:rPr>
          <w:rFonts w:ascii="AvenirNext LT Pro Regular" w:eastAsia="Times New Roman" w:hAnsi="AvenirNext LT Pro Regular" w:cstheme="minorHAnsi"/>
          <w:color w:val="808080" w:themeColor="background1" w:themeShade="80"/>
          <w:sz w:val="20"/>
          <w:szCs w:val="24"/>
          <w:lang w:eastAsia="fr-FR"/>
        </w:rPr>
      </w:pPr>
    </w:p>
    <w:p w:rsidR="00B85838" w:rsidRPr="0004258F" w:rsidRDefault="00C26D5A" w:rsidP="0004258F">
      <w:pPr>
        <w:tabs>
          <w:tab w:val="left" w:pos="1843"/>
        </w:tabs>
        <w:spacing w:line="259" w:lineRule="auto"/>
        <w:ind w:left="1843" w:hanging="1843"/>
        <w:jc w:val="both"/>
        <w:rPr>
          <w:rFonts w:ascii="AvenirNext LT Pro Regular" w:eastAsia="Times New Roman" w:hAnsi="AvenirNext LT Pro Regular" w:cstheme="minorHAnsi"/>
          <w:szCs w:val="24"/>
          <w:lang w:eastAsia="fr-FR"/>
        </w:rPr>
      </w:pPr>
      <w:r w:rsidRPr="005649FE">
        <w:rPr>
          <w:rFonts w:ascii="AvenirNext LT Pro Regular" w:eastAsia="Times New Roman" w:hAnsi="AvenirNext LT Pro Regular" w:cstheme="minorHAnsi"/>
          <w:color w:val="808080" w:themeColor="background1" w:themeShade="80"/>
          <w:sz w:val="24"/>
          <w:szCs w:val="24"/>
          <w:lang w:eastAsia="fr-FR"/>
        </w:rPr>
        <w:t>Accords</w:t>
      </w:r>
      <w:r w:rsidR="00D9744E" w:rsidRPr="005649FE">
        <w:rPr>
          <w:rFonts w:ascii="AvenirNext LT Pro Regular" w:eastAsia="Times New Roman" w:hAnsi="AvenirNext LT Pro Regular" w:cstheme="minorHAnsi"/>
          <w:color w:val="808080" w:themeColor="background1" w:themeShade="80"/>
          <w:sz w:val="24"/>
          <w:szCs w:val="24"/>
          <w:lang w:eastAsia="fr-FR"/>
        </w:rPr>
        <w:tab/>
      </w:r>
      <w:r w:rsidR="0004258F" w:rsidRPr="005C58C4">
        <w:rPr>
          <w:rFonts w:ascii="AvenirNext LT Pro Regular" w:eastAsia="Times New Roman" w:hAnsi="AvenirNext LT Pro Regular" w:cstheme="minorHAnsi"/>
          <w:szCs w:val="24"/>
          <w:lang w:eastAsia="fr-FR"/>
        </w:rPr>
        <w:t>Ce vin sublimera vos a</w:t>
      </w:r>
      <w:r w:rsidR="00B85838" w:rsidRPr="005C58C4">
        <w:rPr>
          <w:rFonts w:ascii="AvenirNext LT Pro Regular" w:eastAsia="Times New Roman" w:hAnsi="AvenirNext LT Pro Regular" w:cstheme="minorHAnsi"/>
          <w:szCs w:val="24"/>
          <w:lang w:eastAsia="fr-FR"/>
        </w:rPr>
        <w:t xml:space="preserve">péritifs, </w:t>
      </w:r>
      <w:r w:rsidR="00F75111" w:rsidRPr="005C58C4">
        <w:rPr>
          <w:rFonts w:ascii="AvenirNext LT Pro Regular" w:eastAsia="Times New Roman" w:hAnsi="AvenirNext LT Pro Regular" w:cstheme="minorHAnsi"/>
          <w:szCs w:val="24"/>
          <w:lang w:eastAsia="fr-FR"/>
        </w:rPr>
        <w:t xml:space="preserve">entrées de poissons ou encore </w:t>
      </w:r>
      <w:r w:rsidR="00B85838" w:rsidRPr="005C58C4">
        <w:rPr>
          <w:rFonts w:ascii="AvenirNext LT Pro Regular" w:eastAsia="Times New Roman" w:hAnsi="AvenirNext LT Pro Regular" w:cstheme="minorHAnsi"/>
          <w:szCs w:val="24"/>
          <w:lang w:eastAsia="fr-FR"/>
        </w:rPr>
        <w:t xml:space="preserve">fromages à pâtes </w:t>
      </w:r>
      <w:r w:rsidR="005C58C4">
        <w:rPr>
          <w:rFonts w:ascii="AvenirNext LT Pro Regular" w:eastAsia="Times New Roman" w:hAnsi="AvenirNext LT Pro Regular" w:cstheme="minorHAnsi"/>
          <w:szCs w:val="24"/>
          <w:lang w:eastAsia="fr-FR"/>
        </w:rPr>
        <w:t>m</w:t>
      </w:r>
      <w:r w:rsidR="00F75111" w:rsidRPr="005C58C4">
        <w:rPr>
          <w:rFonts w:ascii="AvenirNext LT Pro Regular" w:eastAsia="Times New Roman" w:hAnsi="AvenirNext LT Pro Regular" w:cstheme="minorHAnsi"/>
          <w:szCs w:val="24"/>
          <w:lang w:eastAsia="fr-FR"/>
        </w:rPr>
        <w:t>olle</w:t>
      </w:r>
      <w:r w:rsidR="005C58C4">
        <w:rPr>
          <w:rFonts w:ascii="AvenirNext LT Pro Regular" w:eastAsia="Times New Roman" w:hAnsi="AvenirNext LT Pro Regular" w:cstheme="minorHAnsi"/>
          <w:szCs w:val="24"/>
          <w:lang w:eastAsia="fr-FR"/>
        </w:rPr>
        <w:t>s</w:t>
      </w:r>
      <w:r w:rsidR="00F75111" w:rsidRPr="005C58C4">
        <w:rPr>
          <w:rFonts w:ascii="AvenirNext LT Pro Regular" w:eastAsia="Times New Roman" w:hAnsi="AvenirNext LT Pro Regular" w:cstheme="minorHAnsi"/>
          <w:szCs w:val="24"/>
          <w:lang w:eastAsia="fr-FR"/>
        </w:rPr>
        <w:t>.</w:t>
      </w:r>
      <w:r w:rsidR="0004258F" w:rsidRPr="0076662F">
        <w:rPr>
          <w:rFonts w:ascii="AvenirNext LT Pro Regular" w:eastAsia="Times New Roman" w:hAnsi="AvenirNext LT Pro Regular" w:cstheme="minorHAnsi"/>
          <w:color w:val="FF0000"/>
          <w:szCs w:val="24"/>
          <w:lang w:eastAsia="fr-FR"/>
        </w:rPr>
        <w:t xml:space="preserve"> </w:t>
      </w:r>
    </w:p>
    <w:p w:rsidR="00D9744E" w:rsidRPr="005649FE" w:rsidRDefault="009A7289" w:rsidP="00D9744E">
      <w:pPr>
        <w:tabs>
          <w:tab w:val="left" w:pos="1843"/>
        </w:tabs>
        <w:spacing w:line="259" w:lineRule="auto"/>
        <w:rPr>
          <w:rFonts w:ascii="AvenirNext LT Pro Regular" w:eastAsia="Times New Roman" w:hAnsi="AvenirNext LT Pro Regular" w:cstheme="minorHAnsi"/>
          <w:color w:val="808080" w:themeColor="background1" w:themeShade="80"/>
          <w:sz w:val="24"/>
          <w:szCs w:val="24"/>
          <w:lang w:eastAsia="fr-FR"/>
        </w:rPr>
      </w:pPr>
      <w:r>
        <w:rPr>
          <w:rFonts w:ascii="AvenirNext LT Pro Regular" w:eastAsia="Times New Roman" w:hAnsi="AvenirNext LT Pro Regular" w:cstheme="minorHAnsi"/>
          <w:noProof/>
          <w:color w:val="808080" w:themeColor="background1" w:themeShade="80"/>
          <w:sz w:val="24"/>
          <w:szCs w:val="24"/>
          <w:lang w:eastAsia="fr-FR"/>
        </w:rPr>
        <w:pict>
          <v:line id="_x0000_s1041" style="position:absolute;z-index:251661824;visibility:visible;mso-wrap-distance-left:12pt;mso-wrap-distance-top:12pt;mso-wrap-distance-right:12pt;mso-wrap-distance-bottom:12pt;mso-position-horizontal-relative:page;mso-position-vertical-relative:page" from="31.3pt,745.5pt" to="570.4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" strokecolor="#ac7639" strokeweight="1pt">
            <v:stroke opacity="49858f" miterlimit="4" joinstyle="miter"/>
            <w10:wrap anchorx="page" anchory="page"/>
          </v:line>
        </w:pict>
      </w:r>
    </w:p>
    <w:p w:rsidR="00D94EFD" w:rsidRPr="005649FE" w:rsidRDefault="00D94EFD">
      <w:pPr>
        <w:rPr>
          <w:rFonts w:ascii="AvenirNext LT Pro Regular" w:eastAsia="Times New Roman" w:hAnsi="AvenirNext LT Pro Regular" w:cs="Times New Roman"/>
          <w:bCs/>
          <w:sz w:val="24"/>
          <w:szCs w:val="24"/>
          <w:lang w:eastAsia="fr-FR"/>
        </w:rPr>
      </w:pPr>
    </w:p>
    <w:sectPr w:rsidR="00D94EFD" w:rsidRPr="005649FE" w:rsidSect="00D9744E">
      <w:type w:val="continuous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289" w:rsidRDefault="009A7289" w:rsidP="00A53608">
      <w:r>
        <w:separator/>
      </w:r>
    </w:p>
  </w:endnote>
  <w:endnote w:type="continuationSeparator" w:id="0">
    <w:p w:rsidR="009A7289" w:rsidRDefault="009A7289" w:rsidP="00A5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Next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D97" w:rsidRDefault="008E5D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44E" w:rsidRDefault="009A728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7.7pt;margin-top:-25.9pt;width:275.25pt;height:82.5pt;z-index:251665920" stroked="f">
          <v:textbox>
            <w:txbxContent>
              <w:p w:rsidR="008E5D97" w:rsidRPr="00DA4109" w:rsidRDefault="008E5D97" w:rsidP="008E5D97">
                <w:pPr>
                  <w:jc w:val="center"/>
                  <w:rPr>
                    <w:rFonts w:ascii="AvenirNext LT Pro Regular" w:hAnsi="AvenirNext LT Pro Regular"/>
                    <w:b/>
                  </w:rPr>
                </w:pPr>
                <w:r w:rsidRPr="00DA4109">
                  <w:rPr>
                    <w:rFonts w:ascii="AvenirNext LT Pro Regular" w:hAnsi="AvenirNext LT Pro Regular"/>
                    <w:b/>
                  </w:rPr>
                  <w:t>Domaine Gross</w:t>
                </w:r>
              </w:p>
              <w:p w:rsidR="008E5D97" w:rsidRPr="00DA4109" w:rsidRDefault="008E5D97" w:rsidP="008E5D97">
                <w:pPr>
                  <w:jc w:val="center"/>
                  <w:rPr>
                    <w:rFonts w:ascii="AvenirNext LT Pro Regular" w:hAnsi="AvenirNext LT Pro Regular"/>
                    <w:sz w:val="20"/>
                  </w:rPr>
                </w:pPr>
                <w:r w:rsidRPr="00DA4109">
                  <w:rPr>
                    <w:rFonts w:ascii="AvenirNext LT Pro Regular" w:hAnsi="AvenirNext LT Pro Regular"/>
                    <w:sz w:val="20"/>
                  </w:rPr>
                  <w:t>11 rue du Nord – 68420 Gueberschwihr</w:t>
                </w:r>
              </w:p>
              <w:p w:rsidR="008E5D97" w:rsidRPr="008F74A5" w:rsidRDefault="008E5D97" w:rsidP="008E5D97">
                <w:pPr>
                  <w:jc w:val="center"/>
                  <w:rPr>
                    <w:rFonts w:ascii="AvenirNext LT Pro Regular" w:hAnsi="AvenirNext LT Pro Regular"/>
                    <w:sz w:val="20"/>
                    <w:lang w:val="en-US"/>
                  </w:rPr>
                </w:pPr>
                <w:r w:rsidRPr="008F74A5">
                  <w:rPr>
                    <w:rFonts w:ascii="AvenirNext LT Pro Regular" w:hAnsi="AvenirNext LT Pro Regular"/>
                    <w:sz w:val="20"/>
                    <w:lang w:val="en-US"/>
                  </w:rPr>
                  <w:t>Tel : +33 (0)3 89 49 24 49 – Mob : +33 (0)6 76 53 04 58</w:t>
                </w:r>
              </w:p>
              <w:p w:rsidR="008E5D97" w:rsidRPr="008F74A5" w:rsidRDefault="008E5D97" w:rsidP="008E5D97">
                <w:pPr>
                  <w:jc w:val="center"/>
                  <w:rPr>
                    <w:rFonts w:ascii="AvenirNext LT Pro Regular" w:hAnsi="AvenirNext LT Pro Regular"/>
                    <w:sz w:val="20"/>
                    <w:lang w:val="en-US"/>
                  </w:rPr>
                </w:pPr>
                <w:r w:rsidRPr="008F74A5">
                  <w:rPr>
                    <w:rFonts w:ascii="AvenirNext LT Pro Regular" w:hAnsi="AvenirNext LT Pro Regular"/>
                    <w:sz w:val="20"/>
                    <w:lang w:val="en-US"/>
                  </w:rPr>
                  <w:t xml:space="preserve">Mail : </w:t>
                </w:r>
                <w:hyperlink r:id="rId1" w:history="1">
                  <w:r w:rsidRPr="008F74A5">
                    <w:rPr>
                      <w:rStyle w:val="Lienhypertexte"/>
                      <w:rFonts w:ascii="AvenirNext LT Pro Regular" w:hAnsi="AvenirNext LT Pro Regular"/>
                      <w:sz w:val="20"/>
                      <w:lang w:val="en-US"/>
                    </w:rPr>
                    <w:t>contact@domainegross.fr</w:t>
                  </w:r>
                </w:hyperlink>
              </w:p>
              <w:p w:rsidR="008E5D97" w:rsidRPr="008F74A5" w:rsidRDefault="008E5D97" w:rsidP="008E5D97">
                <w:pPr>
                  <w:jc w:val="center"/>
                  <w:rPr>
                    <w:rFonts w:ascii="AvenirNext LT Pro Regular" w:hAnsi="AvenirNext LT Pro Regular"/>
                    <w:sz w:val="6"/>
                    <w:lang w:val="en-US"/>
                  </w:rPr>
                </w:pPr>
              </w:p>
              <w:p w:rsidR="008E5D97" w:rsidRPr="00DA4109" w:rsidRDefault="008E5D97" w:rsidP="008E5D97">
                <w:pPr>
                  <w:jc w:val="center"/>
                  <w:rPr>
                    <w:rFonts w:ascii="AvenirNext LT Pro Regular" w:hAnsi="AvenirNext LT Pro Regular"/>
                    <w:sz w:val="18"/>
                  </w:rPr>
                </w:pPr>
                <w:r w:rsidRPr="00DA4109">
                  <w:rPr>
                    <w:rFonts w:ascii="AvenirNext LT Pro Regular" w:hAnsi="AvenirNext LT Pro Regular"/>
                    <w:sz w:val="18"/>
                  </w:rPr>
                  <w:t>N° Siret : 410 055 495 00023 – Code NAF : 011A</w:t>
                </w:r>
              </w:p>
              <w:p w:rsidR="008E5D97" w:rsidRPr="00DA4109" w:rsidRDefault="008E5D97" w:rsidP="008E5D97">
                <w:pPr>
                  <w:jc w:val="center"/>
                  <w:rPr>
                    <w:sz w:val="20"/>
                  </w:rPr>
                </w:pPr>
                <w:r w:rsidRPr="00DA4109">
                  <w:rPr>
                    <w:rFonts w:ascii="AvenirNext LT Pro Regular" w:hAnsi="AvenirNext LT Pro Regular"/>
                    <w:sz w:val="18"/>
                  </w:rPr>
                  <w:t>N° TVA : FR81410055495 – N° Accise : FR93219E0083</w:t>
                </w:r>
              </w:p>
              <w:p w:rsidR="008E5D97" w:rsidRDefault="008E5D97"/>
            </w:txbxContent>
          </v:textbox>
        </v:shape>
      </w:pict>
    </w:r>
    <w:r w:rsidR="00D9744E">
      <w:rPr>
        <w:noProof/>
      </w:rPr>
      <w:drawing>
        <wp:anchor distT="0" distB="0" distL="114300" distR="114300" simplePos="0" relativeHeight="251664896" behindDoc="1" locked="0" layoutInCell="1" allowOverlap="1" wp14:anchorId="54640579" wp14:editId="1C32CF6C">
          <wp:simplePos x="0" y="0"/>
          <wp:positionH relativeFrom="column">
            <wp:posOffset>-38735</wp:posOffset>
          </wp:positionH>
          <wp:positionV relativeFrom="paragraph">
            <wp:posOffset>-366395</wp:posOffset>
          </wp:positionV>
          <wp:extent cx="1952625" cy="1077222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077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44E" w:rsidRDefault="00DA3EB6" w:rsidP="00DA3EB6">
    <w:pPr>
      <w:pStyle w:val="Pieddepage"/>
      <w:tabs>
        <w:tab w:val="clear" w:pos="4536"/>
        <w:tab w:val="clear" w:pos="9072"/>
        <w:tab w:val="left" w:pos="796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D97" w:rsidRDefault="008E5D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289" w:rsidRDefault="009A7289" w:rsidP="00A53608">
      <w:r>
        <w:separator/>
      </w:r>
    </w:p>
  </w:footnote>
  <w:footnote w:type="continuationSeparator" w:id="0">
    <w:p w:rsidR="009A7289" w:rsidRDefault="009A7289" w:rsidP="00A5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D97" w:rsidRDefault="008E5D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608" w:rsidRDefault="00A53608" w:rsidP="00A53608">
    <w:pPr>
      <w:pStyle w:val="En-tte"/>
      <w:jc w:val="center"/>
    </w:pPr>
    <w:r w:rsidRPr="00A53608">
      <w:rPr>
        <w:noProof/>
        <w:lang w:eastAsia="fr-FR"/>
      </w:rPr>
      <w:drawing>
        <wp:inline distT="0" distB="0" distL="0" distR="0">
          <wp:extent cx="1795856" cy="1026949"/>
          <wp:effectExtent l="0" t="0" r="0" b="0"/>
          <wp:docPr id="1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1217" cy="1030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53608" w:rsidRDefault="00A5360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D97" w:rsidRDefault="008E5D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608"/>
    <w:rsid w:val="00016925"/>
    <w:rsid w:val="0004258F"/>
    <w:rsid w:val="00046226"/>
    <w:rsid w:val="000705BF"/>
    <w:rsid w:val="000D0259"/>
    <w:rsid w:val="000F6BF1"/>
    <w:rsid w:val="000F75BC"/>
    <w:rsid w:val="000F7A0E"/>
    <w:rsid w:val="00174BAF"/>
    <w:rsid w:val="00182FAF"/>
    <w:rsid w:val="001862B9"/>
    <w:rsid w:val="00194CD3"/>
    <w:rsid w:val="001B6767"/>
    <w:rsid w:val="00223AE1"/>
    <w:rsid w:val="002A0F83"/>
    <w:rsid w:val="002D2399"/>
    <w:rsid w:val="003E33E7"/>
    <w:rsid w:val="00440128"/>
    <w:rsid w:val="00480938"/>
    <w:rsid w:val="00492263"/>
    <w:rsid w:val="004C7CAD"/>
    <w:rsid w:val="005241DC"/>
    <w:rsid w:val="005649FE"/>
    <w:rsid w:val="005A041D"/>
    <w:rsid w:val="005C58C4"/>
    <w:rsid w:val="005C5E13"/>
    <w:rsid w:val="005D512F"/>
    <w:rsid w:val="0069209E"/>
    <w:rsid w:val="006C717C"/>
    <w:rsid w:val="00753546"/>
    <w:rsid w:val="0076662F"/>
    <w:rsid w:val="007A163B"/>
    <w:rsid w:val="007A54D0"/>
    <w:rsid w:val="007B15C8"/>
    <w:rsid w:val="007B7560"/>
    <w:rsid w:val="007D63E4"/>
    <w:rsid w:val="007E1844"/>
    <w:rsid w:val="008056C1"/>
    <w:rsid w:val="00830015"/>
    <w:rsid w:val="00843F8F"/>
    <w:rsid w:val="00881E91"/>
    <w:rsid w:val="008863CD"/>
    <w:rsid w:val="008C520B"/>
    <w:rsid w:val="008E274D"/>
    <w:rsid w:val="008E5D97"/>
    <w:rsid w:val="008F74A5"/>
    <w:rsid w:val="00981554"/>
    <w:rsid w:val="009A7289"/>
    <w:rsid w:val="009B599C"/>
    <w:rsid w:val="009C46E8"/>
    <w:rsid w:val="009F0F38"/>
    <w:rsid w:val="009F1748"/>
    <w:rsid w:val="009F387C"/>
    <w:rsid w:val="00A27ADF"/>
    <w:rsid w:val="00A53608"/>
    <w:rsid w:val="00A5595F"/>
    <w:rsid w:val="00A961D4"/>
    <w:rsid w:val="00AB04CC"/>
    <w:rsid w:val="00B85838"/>
    <w:rsid w:val="00BC7825"/>
    <w:rsid w:val="00BD2C8F"/>
    <w:rsid w:val="00C26D5A"/>
    <w:rsid w:val="00C82519"/>
    <w:rsid w:val="00CC2488"/>
    <w:rsid w:val="00D1237E"/>
    <w:rsid w:val="00D81986"/>
    <w:rsid w:val="00D94EFD"/>
    <w:rsid w:val="00D9744E"/>
    <w:rsid w:val="00DA3EB6"/>
    <w:rsid w:val="00DB12D1"/>
    <w:rsid w:val="00DC4283"/>
    <w:rsid w:val="00EB09FB"/>
    <w:rsid w:val="00EB6D07"/>
    <w:rsid w:val="00EC16D5"/>
    <w:rsid w:val="00EC2820"/>
    <w:rsid w:val="00EC303F"/>
    <w:rsid w:val="00ED3C4F"/>
    <w:rsid w:val="00EF41BA"/>
    <w:rsid w:val="00F120DB"/>
    <w:rsid w:val="00F223E6"/>
    <w:rsid w:val="00F27D60"/>
    <w:rsid w:val="00F75111"/>
    <w:rsid w:val="00FA2122"/>
    <w:rsid w:val="00FC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A2E797"/>
  <w15:docId w15:val="{48AFD605-1F52-4633-9FAE-495165E4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48"/>
  </w:style>
  <w:style w:type="paragraph" w:styleId="Titre1">
    <w:name w:val="heading 1"/>
    <w:basedOn w:val="Normal"/>
    <w:link w:val="Titre1Car"/>
    <w:uiPriority w:val="9"/>
    <w:qFormat/>
    <w:rsid w:val="00D94E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3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3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53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3608"/>
  </w:style>
  <w:style w:type="paragraph" w:styleId="Pieddepage">
    <w:name w:val="footer"/>
    <w:basedOn w:val="Normal"/>
    <w:link w:val="PieddepageCar"/>
    <w:uiPriority w:val="99"/>
    <w:unhideWhenUsed/>
    <w:rsid w:val="00A53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3608"/>
  </w:style>
  <w:style w:type="character" w:customStyle="1" w:styleId="Titre1Car">
    <w:name w:val="Titre 1 Car"/>
    <w:basedOn w:val="Policepardfaut"/>
    <w:link w:val="Titre1"/>
    <w:uiPriority w:val="9"/>
    <w:rsid w:val="00D94EF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Sansinterligne">
    <w:name w:val="No Spacing"/>
    <w:uiPriority w:val="1"/>
    <w:qFormat/>
    <w:rsid w:val="005241DC"/>
  </w:style>
  <w:style w:type="character" w:styleId="Lienhypertexte">
    <w:name w:val="Hyperlink"/>
    <w:basedOn w:val="Policepardfaut"/>
    <w:uiPriority w:val="99"/>
    <w:unhideWhenUsed/>
    <w:rsid w:val="00DB12D1"/>
    <w:rPr>
      <w:color w:val="0000FF" w:themeColor="hyperlink"/>
      <w:u w:val="single"/>
    </w:rPr>
  </w:style>
  <w:style w:type="paragraph" w:customStyle="1" w:styleId="Corps">
    <w:name w:val="Corps"/>
    <w:rsid w:val="00A961D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 Neue" w:eastAsia="Arial Unicode MS" w:hAnsi="Helvetica Neue" w:cs="Arial Unicode MS"/>
      <w:color w:val="000000"/>
      <w:sz w:val="46"/>
      <w:szCs w:val="46"/>
      <w:bdr w:val="ni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s.gross@wanadoo.f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vins.gross@wanadoo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ins.gross@wanadoo.fr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contact@domainegross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9C4CF-5202-4345-AB38-52B72E9F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Propriétaire</cp:lastModifiedBy>
  <cp:revision>34</cp:revision>
  <dcterms:created xsi:type="dcterms:W3CDTF">2017-02-09T19:55:00Z</dcterms:created>
  <dcterms:modified xsi:type="dcterms:W3CDTF">2019-08-16T06:44:00Z</dcterms:modified>
</cp:coreProperties>
</file>